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A21" w:rsidRPr="009D3A21" w:rsidRDefault="009D3A21" w:rsidP="009D3A21">
      <w:pPr>
        <w:spacing w:before="360" w:line="288" w:lineRule="atLeast"/>
        <w:outlineLvl w:val="0"/>
        <w:rPr>
          <w:rFonts w:ascii="Arial" w:eastAsia="Times New Roman" w:hAnsi="Arial" w:cs="Arial"/>
          <w:b/>
          <w:bCs/>
          <w:color w:val="333333"/>
          <w:kern w:val="36"/>
          <w:sz w:val="48"/>
          <w:szCs w:val="48"/>
          <w:lang w:eastAsia="sv-SE"/>
        </w:rPr>
      </w:pPr>
      <w:r w:rsidRPr="009D3A21">
        <w:rPr>
          <w:rFonts w:ascii="Arial" w:eastAsia="Times New Roman" w:hAnsi="Arial" w:cs="Arial"/>
          <w:b/>
          <w:bCs/>
          <w:color w:val="333333"/>
          <w:kern w:val="36"/>
          <w:sz w:val="48"/>
          <w:szCs w:val="48"/>
          <w:lang w:eastAsia="sv-SE"/>
        </w:rPr>
        <w:t>10 tips för mindre stress</w:t>
      </w:r>
    </w:p>
    <w:p w:rsidR="009D3A21" w:rsidRPr="009D3A21" w:rsidRDefault="009D3A21" w:rsidP="009D3A21">
      <w:pPr>
        <w:spacing w:line="288" w:lineRule="atLeast"/>
        <w:outlineLvl w:val="2"/>
        <w:rPr>
          <w:rFonts w:ascii="Arial" w:eastAsia="Times New Roman" w:hAnsi="Arial" w:cs="Arial"/>
          <w:b/>
          <w:bCs/>
          <w:color w:val="333333"/>
          <w:sz w:val="21"/>
          <w:szCs w:val="21"/>
          <w:lang w:eastAsia="sv-SE"/>
        </w:rPr>
      </w:pPr>
      <w:r w:rsidRPr="009D3A21">
        <w:rPr>
          <w:rFonts w:ascii="Arial" w:eastAsia="Times New Roman" w:hAnsi="Arial" w:cs="Arial"/>
          <w:i/>
          <w:iCs/>
          <w:color w:val="333333"/>
          <w:sz w:val="25"/>
          <w:szCs w:val="25"/>
          <w:bdr w:val="none" w:sz="0" w:space="0" w:color="auto" w:frame="1"/>
          <w:lang w:eastAsia="sv-SE"/>
        </w:rPr>
        <w:t>De enkla knepen är ofta de bästa. Här är tio bra tips för att stressa mindre på jobbet och i vardagen.</w:t>
      </w:r>
    </w:p>
    <w:p w:rsidR="009D3A21" w:rsidRPr="009D3A21" w:rsidRDefault="009D3A21" w:rsidP="009D3A21">
      <w:pPr>
        <w:spacing w:line="336" w:lineRule="atLeast"/>
        <w:rPr>
          <w:rFonts w:ascii="Arial" w:eastAsia="Times New Roman" w:hAnsi="Arial" w:cs="Arial"/>
          <w:color w:val="333333"/>
          <w:szCs w:val="24"/>
          <w:lang w:eastAsia="sv-SE"/>
        </w:rPr>
      </w:pPr>
      <w:r w:rsidRPr="009D3A21">
        <w:rPr>
          <w:rFonts w:ascii="Arial" w:eastAsia="Times New Roman" w:hAnsi="Arial" w:cs="Arial"/>
          <w:noProof/>
          <w:color w:val="333333"/>
          <w:szCs w:val="24"/>
          <w:lang w:eastAsia="sv-SE"/>
        </w:rPr>
        <w:drawing>
          <wp:inline distT="0" distB="0" distL="0" distR="0">
            <wp:extent cx="9753600" cy="171450"/>
            <wp:effectExtent l="0" t="0" r="0" b="0"/>
            <wp:docPr id="1" name="Bildobjekt 1" descr="http://www.hrnytt.se/images/horisontalli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nytt.se/images/horisontallinj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0" cy="171450"/>
                    </a:xfrm>
                    <a:prstGeom prst="rect">
                      <a:avLst/>
                    </a:prstGeom>
                    <a:noFill/>
                    <a:ln>
                      <a:noFill/>
                    </a:ln>
                  </pic:spPr>
                </pic:pic>
              </a:graphicData>
            </a:graphic>
          </wp:inline>
        </w:drawing>
      </w:r>
    </w:p>
    <w:p w:rsidR="009D3A21" w:rsidRPr="009D3A21" w:rsidRDefault="009D3A21" w:rsidP="009D3A21">
      <w:pPr>
        <w:spacing w:line="336" w:lineRule="atLeast"/>
        <w:rPr>
          <w:rFonts w:ascii="Verdana" w:eastAsia="Times New Roman" w:hAnsi="Verdana" w:cs="Arial"/>
          <w:color w:val="333333"/>
          <w:szCs w:val="24"/>
          <w:lang w:eastAsia="sv-SE"/>
        </w:rPr>
      </w:pPr>
      <w:r w:rsidRPr="009D3A21">
        <w:rPr>
          <w:rFonts w:ascii="Verdana" w:eastAsia="Times New Roman" w:hAnsi="Verdana" w:cs="Arial"/>
          <w:b/>
          <w:bCs/>
          <w:color w:val="333333"/>
          <w:szCs w:val="24"/>
          <w:lang w:eastAsia="sv-SE"/>
        </w:rPr>
        <w:t>1. En paus i timmen</w:t>
      </w:r>
      <w:r w:rsidRPr="009D3A21">
        <w:rPr>
          <w:rFonts w:ascii="Verdana" w:eastAsia="Times New Roman" w:hAnsi="Verdana" w:cs="Arial"/>
          <w:color w:val="333333"/>
          <w:szCs w:val="24"/>
          <w:lang w:eastAsia="sv-SE"/>
        </w:rPr>
        <w:br/>
        <w:t>Byt fokus, om än bara för några minuter, varje timme. Passa på att hämta en kopp kaffe, gå ut och ta en nypa luft eller prata lite med en kollega. Korta pauser ger ny energi.</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2. Tänk på andningen</w:t>
      </w:r>
      <w:r w:rsidRPr="009D3A21">
        <w:rPr>
          <w:rFonts w:ascii="Verdana" w:eastAsia="Times New Roman" w:hAnsi="Verdana" w:cs="Arial"/>
          <w:color w:val="333333"/>
          <w:szCs w:val="24"/>
          <w:lang w:eastAsia="sv-SE"/>
        </w:rPr>
        <w:br/>
        <w:t>När du koncentrerar dig spänner du kroppen och andas därför ofta ganska ytligt. Tänk på hur du andas och ta några djupa andetag emellanåt så ökar du syresättningen samtidigt som du får kroppen att slappna av bättre.</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3. En sak i taget</w:t>
      </w:r>
      <w:r w:rsidRPr="009D3A21">
        <w:rPr>
          <w:rFonts w:ascii="Verdana" w:eastAsia="Times New Roman" w:hAnsi="Verdana" w:cs="Arial"/>
          <w:color w:val="333333"/>
          <w:szCs w:val="24"/>
          <w:lang w:eastAsia="sv-SE"/>
        </w:rPr>
        <w:br/>
        <w:t xml:space="preserve">Det kan tyckas vara lättare sagt än gjort, men att fokusera på en sak i taget är mycket mer effektivt än att försöka sig på </w:t>
      </w:r>
      <w:proofErr w:type="spellStart"/>
      <w:r w:rsidRPr="009D3A21">
        <w:rPr>
          <w:rFonts w:ascii="Verdana" w:eastAsia="Times New Roman" w:hAnsi="Verdana" w:cs="Arial"/>
          <w:color w:val="333333"/>
          <w:szCs w:val="24"/>
          <w:lang w:eastAsia="sv-SE"/>
        </w:rPr>
        <w:t>på</w:t>
      </w:r>
      <w:proofErr w:type="spellEnd"/>
      <w:r w:rsidRPr="009D3A21">
        <w:rPr>
          <w:rFonts w:ascii="Verdana" w:eastAsia="Times New Roman" w:hAnsi="Verdana" w:cs="Arial"/>
          <w:color w:val="333333"/>
          <w:szCs w:val="24"/>
          <w:lang w:eastAsia="sv-SE"/>
        </w:rPr>
        <w:t xml:space="preserve"> multitasking. Att försöka bolla flera saker samtidigt är bara slöseri med energi – och ger alltid ett sämre resultat.</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4. Skratta mycket</w:t>
      </w:r>
      <w:r w:rsidRPr="009D3A21">
        <w:rPr>
          <w:rFonts w:ascii="Verdana" w:eastAsia="Times New Roman" w:hAnsi="Verdana" w:cs="Arial"/>
          <w:color w:val="333333"/>
          <w:szCs w:val="24"/>
          <w:lang w:eastAsia="sv-SE"/>
        </w:rPr>
        <w:br/>
        <w:t>Om du är lyckligt lottad har du en trevlig arbetsplats med härliga kollegor. Missa i så fall inte chansen att skoja, skratta och ha kul. Skratt är kroppens eget sätt att motverka stress.</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5. Käka!</w:t>
      </w:r>
      <w:r w:rsidRPr="009D3A21">
        <w:rPr>
          <w:rFonts w:ascii="Verdana" w:eastAsia="Times New Roman" w:hAnsi="Verdana" w:cs="Arial"/>
          <w:color w:val="333333"/>
          <w:szCs w:val="24"/>
          <w:lang w:eastAsia="sv-SE"/>
        </w:rPr>
        <w:br/>
        <w:t>Gör inte misstaget att hoppa över måltider. Mellanmål och lunch hjälper dig hålla blodsockret på en jämn nivå och fylla på energidepåerna – vilket ökar prestationsförmågan.</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6. Ordning och reda</w:t>
      </w:r>
      <w:r w:rsidRPr="009D3A21">
        <w:rPr>
          <w:rFonts w:ascii="Verdana" w:eastAsia="Times New Roman" w:hAnsi="Verdana" w:cs="Arial"/>
          <w:color w:val="333333"/>
          <w:szCs w:val="24"/>
          <w:lang w:eastAsia="sv-SE"/>
        </w:rPr>
        <w:br/>
        <w:t>Var sak på sin plats kan tyckas vara överdrivet, men en organiserad arbetsplats gör dig både mer effektiv och mindre stressad.</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7. Skriv ner, kom ihåg</w:t>
      </w:r>
      <w:r w:rsidRPr="009D3A21">
        <w:rPr>
          <w:rFonts w:ascii="Verdana" w:eastAsia="Times New Roman" w:hAnsi="Verdana" w:cs="Arial"/>
          <w:color w:val="333333"/>
          <w:szCs w:val="24"/>
          <w:lang w:eastAsia="sv-SE"/>
        </w:rPr>
        <w:br/>
        <w:t>Har du lätt för att glömma? Det är lätt hänt i en jäktig vardag. Ta för vana att skriva in möten i kalendern och använda kom ihåg-lappar. Skriver du ner vad du ska göra så slipper du ha allt i huvudet och riskera att glömma något.</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8. Aktivera dig</w:t>
      </w:r>
      <w:r w:rsidRPr="009D3A21">
        <w:rPr>
          <w:rFonts w:ascii="Verdana" w:eastAsia="Times New Roman" w:hAnsi="Verdana" w:cs="Arial"/>
          <w:color w:val="333333"/>
          <w:szCs w:val="24"/>
          <w:lang w:eastAsia="sv-SE"/>
        </w:rPr>
        <w:br/>
        <w:t xml:space="preserve">Aktivitet är en av grundstenarna till att kunna koppla av och motverka stress. Promenader, träning och nöjen är a och o för att må bra i långa loppet. </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lastRenderedPageBreak/>
        <w:t>9. Kom ihåg att du är bra</w:t>
      </w:r>
      <w:bookmarkStart w:id="0" w:name="_GoBack"/>
      <w:bookmarkEnd w:id="0"/>
      <w:r w:rsidRPr="009D3A21">
        <w:rPr>
          <w:rFonts w:ascii="Verdana" w:eastAsia="Times New Roman" w:hAnsi="Verdana" w:cs="Arial"/>
          <w:color w:val="333333"/>
          <w:szCs w:val="24"/>
          <w:lang w:eastAsia="sv-SE"/>
        </w:rPr>
        <w:br/>
        <w:t xml:space="preserve">Tänk på att positiv energi föder positiv energi. Uppmuntra andra och beröm dem när de gör bra saker. Och viktigast av allt: Beröm dig själv. </w:t>
      </w:r>
      <w:r w:rsidRPr="009D3A21">
        <w:rPr>
          <w:rFonts w:ascii="Verdana" w:eastAsia="Times New Roman" w:hAnsi="Verdana" w:cs="Arial"/>
          <w:color w:val="333333"/>
          <w:szCs w:val="24"/>
          <w:lang w:eastAsia="sv-SE"/>
        </w:rPr>
        <w:br/>
        <w:t>    </w:t>
      </w:r>
      <w:r w:rsidRPr="009D3A21">
        <w:rPr>
          <w:rFonts w:ascii="Verdana" w:eastAsia="Times New Roman" w:hAnsi="Verdana" w:cs="Arial"/>
          <w:color w:val="333333"/>
          <w:szCs w:val="24"/>
          <w:lang w:eastAsia="sv-SE"/>
        </w:rPr>
        <w:br/>
      </w:r>
      <w:r w:rsidRPr="009D3A21">
        <w:rPr>
          <w:rFonts w:ascii="Verdana" w:eastAsia="Times New Roman" w:hAnsi="Verdana" w:cs="Arial"/>
          <w:b/>
          <w:bCs/>
          <w:color w:val="333333"/>
          <w:szCs w:val="24"/>
          <w:lang w:eastAsia="sv-SE"/>
        </w:rPr>
        <w:t>10. Lär dig nya saker</w:t>
      </w:r>
      <w:r w:rsidRPr="009D3A21">
        <w:rPr>
          <w:rFonts w:ascii="Verdana" w:eastAsia="Times New Roman" w:hAnsi="Verdana" w:cs="Arial"/>
          <w:color w:val="333333"/>
          <w:szCs w:val="24"/>
          <w:lang w:eastAsia="sv-SE"/>
        </w:rPr>
        <w:br/>
        <w:t>Känns jobbet tråkigt och oinspirerande? Kanske blir det roligare om du får utvecklas genom att gå en kurs eller få nya arbetsuppgifter? Lösningen kan ibland vara enklare än man tror.</w:t>
      </w:r>
      <w:r w:rsidRPr="009D3A21">
        <w:rPr>
          <w:rFonts w:ascii="Verdana" w:eastAsia="Times New Roman" w:hAnsi="Verdana" w:cs="Arial"/>
          <w:color w:val="333333"/>
          <w:szCs w:val="24"/>
          <w:lang w:eastAsia="sv-SE"/>
        </w:rPr>
        <w:br/>
        <w:t>    </w:t>
      </w:r>
    </w:p>
    <w:p w:rsidR="00C60207" w:rsidRPr="009D3A21" w:rsidRDefault="00C60207" w:rsidP="00C60207">
      <w:pPr>
        <w:rPr>
          <w:rFonts w:ascii="Verdana" w:hAnsi="Verdana"/>
          <w:szCs w:val="24"/>
        </w:rPr>
      </w:pPr>
    </w:p>
    <w:sectPr w:rsidR="00C60207" w:rsidRPr="009D3A21" w:rsidSect="009D3A2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D3A" w:rsidRDefault="00DB6D3A" w:rsidP="00943698">
      <w:pPr>
        <w:spacing w:line="240" w:lineRule="auto"/>
      </w:pPr>
      <w:r>
        <w:separator/>
      </w:r>
    </w:p>
  </w:endnote>
  <w:endnote w:type="continuationSeparator" w:id="0">
    <w:p w:rsidR="00DB6D3A" w:rsidRDefault="00DB6D3A"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D3A" w:rsidRDefault="00DB6D3A" w:rsidP="00943698">
      <w:pPr>
        <w:spacing w:line="240" w:lineRule="auto"/>
      </w:pPr>
      <w:r>
        <w:separator/>
      </w:r>
    </w:p>
  </w:footnote>
  <w:footnote w:type="continuationSeparator" w:id="0">
    <w:p w:rsidR="00DB6D3A" w:rsidRDefault="00DB6D3A" w:rsidP="00943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420E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21"/>
    <w:rsid w:val="000E3A71"/>
    <w:rsid w:val="000F4C0E"/>
    <w:rsid w:val="00132314"/>
    <w:rsid w:val="0016427A"/>
    <w:rsid w:val="002002FE"/>
    <w:rsid w:val="00204486"/>
    <w:rsid w:val="00231470"/>
    <w:rsid w:val="00270546"/>
    <w:rsid w:val="002F2622"/>
    <w:rsid w:val="003010CE"/>
    <w:rsid w:val="00302170"/>
    <w:rsid w:val="00326093"/>
    <w:rsid w:val="003415AD"/>
    <w:rsid w:val="00361FDC"/>
    <w:rsid w:val="003C3F13"/>
    <w:rsid w:val="00420EEA"/>
    <w:rsid w:val="00422818"/>
    <w:rsid w:val="00456359"/>
    <w:rsid w:val="00474DDA"/>
    <w:rsid w:val="0049499F"/>
    <w:rsid w:val="00540DC3"/>
    <w:rsid w:val="005A1CBF"/>
    <w:rsid w:val="005B04DB"/>
    <w:rsid w:val="005C1829"/>
    <w:rsid w:val="005E5129"/>
    <w:rsid w:val="005F7FE1"/>
    <w:rsid w:val="00620A65"/>
    <w:rsid w:val="00643AD8"/>
    <w:rsid w:val="00671D70"/>
    <w:rsid w:val="00693886"/>
    <w:rsid w:val="006A7A4C"/>
    <w:rsid w:val="006B6A92"/>
    <w:rsid w:val="006C74DB"/>
    <w:rsid w:val="006F5C4F"/>
    <w:rsid w:val="00706EAC"/>
    <w:rsid w:val="0071212C"/>
    <w:rsid w:val="007138DF"/>
    <w:rsid w:val="0073266A"/>
    <w:rsid w:val="00740C2C"/>
    <w:rsid w:val="00744077"/>
    <w:rsid w:val="00761FED"/>
    <w:rsid w:val="007701CF"/>
    <w:rsid w:val="00785D40"/>
    <w:rsid w:val="00824714"/>
    <w:rsid w:val="00881ACD"/>
    <w:rsid w:val="008D43CE"/>
    <w:rsid w:val="0091746E"/>
    <w:rsid w:val="0092689E"/>
    <w:rsid w:val="009371E2"/>
    <w:rsid w:val="00943698"/>
    <w:rsid w:val="00944939"/>
    <w:rsid w:val="00947868"/>
    <w:rsid w:val="00983C9E"/>
    <w:rsid w:val="009A0576"/>
    <w:rsid w:val="009A52C4"/>
    <w:rsid w:val="009D3A21"/>
    <w:rsid w:val="009E5550"/>
    <w:rsid w:val="00A126C1"/>
    <w:rsid w:val="00A214D6"/>
    <w:rsid w:val="00A24C37"/>
    <w:rsid w:val="00A56142"/>
    <w:rsid w:val="00A618B8"/>
    <w:rsid w:val="00A72CC9"/>
    <w:rsid w:val="00B77287"/>
    <w:rsid w:val="00B834A6"/>
    <w:rsid w:val="00BC267F"/>
    <w:rsid w:val="00BC6CDF"/>
    <w:rsid w:val="00C03405"/>
    <w:rsid w:val="00C27EBF"/>
    <w:rsid w:val="00C56052"/>
    <w:rsid w:val="00C60207"/>
    <w:rsid w:val="00C73681"/>
    <w:rsid w:val="00C8658C"/>
    <w:rsid w:val="00CA4D9E"/>
    <w:rsid w:val="00D43EFA"/>
    <w:rsid w:val="00DB6D3A"/>
    <w:rsid w:val="00E16C25"/>
    <w:rsid w:val="00E24C88"/>
    <w:rsid w:val="00E94A50"/>
    <w:rsid w:val="00EB1E6C"/>
    <w:rsid w:val="00ED31AD"/>
    <w:rsid w:val="00ED6FE6"/>
    <w:rsid w:val="00EE43BE"/>
    <w:rsid w:val="00F035F0"/>
    <w:rsid w:val="00F264FD"/>
    <w:rsid w:val="00F34121"/>
    <w:rsid w:val="00F41D38"/>
    <w:rsid w:val="00F67435"/>
    <w:rsid w:val="00F72B86"/>
    <w:rsid w:val="00F80CC5"/>
    <w:rsid w:val="00F86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15DAF"/>
  <w15:chartTrackingRefBased/>
  <w15:docId w15:val="{F75F57F1-9E8C-4CFB-80B0-6394E014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88"/>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Stark">
    <w:name w:val="Strong"/>
    <w:basedOn w:val="Standardstycketeckensnitt"/>
    <w:uiPriority w:val="22"/>
    <w:qFormat/>
    <w:rsid w:val="009D3A21"/>
    <w:rPr>
      <w:b/>
      <w:bCs/>
    </w:rPr>
  </w:style>
  <w:style w:type="paragraph" w:styleId="Normalwebb">
    <w:name w:val="Normal (Web)"/>
    <w:basedOn w:val="Normal"/>
    <w:uiPriority w:val="99"/>
    <w:semiHidden/>
    <w:unhideWhenUsed/>
    <w:rsid w:val="009D3A21"/>
    <w:pPr>
      <w:spacing w:line="336" w:lineRule="atLeast"/>
    </w:pPr>
    <w:rPr>
      <w:rFonts w:ascii="Arial" w:eastAsia="Times New Roman" w:hAnsi="Arial" w:cs="Arial"/>
      <w:color w:val="333333"/>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201279">
      <w:bodyDiv w:val="1"/>
      <w:marLeft w:val="0"/>
      <w:marRight w:val="0"/>
      <w:marTop w:val="0"/>
      <w:marBottom w:val="0"/>
      <w:divBdr>
        <w:top w:val="none" w:sz="0" w:space="0" w:color="auto"/>
        <w:left w:val="none" w:sz="0" w:space="0" w:color="auto"/>
        <w:bottom w:val="none" w:sz="0" w:space="0" w:color="auto"/>
        <w:right w:val="none" w:sz="0" w:space="0" w:color="auto"/>
      </w:divBdr>
      <w:divsChild>
        <w:div w:id="1802502147">
          <w:marLeft w:val="0"/>
          <w:marRight w:val="0"/>
          <w:marTop w:val="0"/>
          <w:marBottom w:val="0"/>
          <w:divBdr>
            <w:top w:val="none" w:sz="0" w:space="0" w:color="auto"/>
            <w:left w:val="none" w:sz="0" w:space="0" w:color="auto"/>
            <w:bottom w:val="none" w:sz="0" w:space="0" w:color="auto"/>
            <w:right w:val="none" w:sz="0" w:space="0" w:color="auto"/>
          </w:divBdr>
          <w:divsChild>
            <w:div w:id="549541520">
              <w:marLeft w:val="-300"/>
              <w:marRight w:val="0"/>
              <w:marTop w:val="0"/>
              <w:marBottom w:val="0"/>
              <w:divBdr>
                <w:top w:val="none" w:sz="0" w:space="0" w:color="auto"/>
                <w:left w:val="none" w:sz="0" w:space="0" w:color="auto"/>
                <w:bottom w:val="none" w:sz="0" w:space="0" w:color="auto"/>
                <w:right w:val="none" w:sz="0" w:space="0" w:color="auto"/>
              </w:divBdr>
              <w:divsChild>
                <w:div w:id="2138714526">
                  <w:marLeft w:val="0"/>
                  <w:marRight w:val="0"/>
                  <w:marTop w:val="0"/>
                  <w:marBottom w:val="0"/>
                  <w:divBdr>
                    <w:top w:val="none" w:sz="0" w:space="0" w:color="auto"/>
                    <w:left w:val="none" w:sz="0" w:space="0" w:color="auto"/>
                    <w:bottom w:val="none" w:sz="0" w:space="0" w:color="auto"/>
                    <w:right w:val="none" w:sz="0" w:space="0" w:color="auto"/>
                  </w:divBdr>
                  <w:divsChild>
                    <w:div w:id="133911882">
                      <w:marLeft w:val="-300"/>
                      <w:marRight w:val="0"/>
                      <w:marTop w:val="0"/>
                      <w:marBottom w:val="0"/>
                      <w:divBdr>
                        <w:top w:val="none" w:sz="0" w:space="0" w:color="auto"/>
                        <w:left w:val="none" w:sz="0" w:space="0" w:color="auto"/>
                        <w:bottom w:val="none" w:sz="0" w:space="0" w:color="auto"/>
                        <w:right w:val="none" w:sz="0" w:space="0" w:color="auto"/>
                      </w:divBdr>
                      <w:divsChild>
                        <w:div w:id="1871256755">
                          <w:marLeft w:val="0"/>
                          <w:marRight w:val="0"/>
                          <w:marTop w:val="0"/>
                          <w:marBottom w:val="0"/>
                          <w:divBdr>
                            <w:top w:val="none" w:sz="0" w:space="0" w:color="auto"/>
                            <w:left w:val="none" w:sz="0" w:space="0" w:color="auto"/>
                            <w:bottom w:val="none" w:sz="0" w:space="0" w:color="auto"/>
                            <w:right w:val="none" w:sz="0" w:space="0" w:color="auto"/>
                          </w:divBdr>
                          <w:divsChild>
                            <w:div w:id="1107845400">
                              <w:marLeft w:val="0"/>
                              <w:marRight w:val="0"/>
                              <w:marTop w:val="0"/>
                              <w:marBottom w:val="0"/>
                              <w:divBdr>
                                <w:top w:val="none" w:sz="0" w:space="0" w:color="auto"/>
                                <w:left w:val="none" w:sz="0" w:space="0" w:color="auto"/>
                                <w:bottom w:val="none" w:sz="0" w:space="0" w:color="auto"/>
                                <w:right w:val="none" w:sz="0" w:space="0" w:color="auto"/>
                              </w:divBdr>
                              <w:divsChild>
                                <w:div w:id="772171053">
                                  <w:marLeft w:val="0"/>
                                  <w:marRight w:val="0"/>
                                  <w:marTop w:val="0"/>
                                  <w:marBottom w:val="0"/>
                                  <w:divBdr>
                                    <w:top w:val="none" w:sz="0" w:space="0" w:color="auto"/>
                                    <w:left w:val="none" w:sz="0" w:space="0" w:color="auto"/>
                                    <w:bottom w:val="none" w:sz="0" w:space="0" w:color="auto"/>
                                    <w:right w:val="none" w:sz="0" w:space="0" w:color="auto"/>
                                  </w:divBdr>
                                </w:div>
                                <w:div w:id="1127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428">
                      <w:marLeft w:val="-300"/>
                      <w:marRight w:val="0"/>
                      <w:marTop w:val="0"/>
                      <w:marBottom w:val="0"/>
                      <w:divBdr>
                        <w:top w:val="none" w:sz="0" w:space="0" w:color="auto"/>
                        <w:left w:val="none" w:sz="0" w:space="0" w:color="auto"/>
                        <w:bottom w:val="none" w:sz="0" w:space="0" w:color="auto"/>
                        <w:right w:val="none" w:sz="0" w:space="0" w:color="auto"/>
                      </w:divBdr>
                      <w:divsChild>
                        <w:div w:id="1271401413">
                          <w:marLeft w:val="0"/>
                          <w:marRight w:val="0"/>
                          <w:marTop w:val="0"/>
                          <w:marBottom w:val="0"/>
                          <w:divBdr>
                            <w:top w:val="none" w:sz="0" w:space="0" w:color="auto"/>
                            <w:left w:val="none" w:sz="0" w:space="0" w:color="auto"/>
                            <w:bottom w:val="none" w:sz="0" w:space="0" w:color="auto"/>
                            <w:right w:val="none" w:sz="0" w:space="0" w:color="auto"/>
                          </w:divBdr>
                          <w:divsChild>
                            <w:div w:id="534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BB77-37D1-47EA-A580-A26BCF1B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1856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 Toro</dc:creator>
  <cp:keywords/>
  <dc:description/>
  <cp:lastModifiedBy>Francisco De Toro</cp:lastModifiedBy>
  <cp:revision>1</cp:revision>
  <cp:lastPrinted>2015-09-15T10:46:00Z</cp:lastPrinted>
  <dcterms:created xsi:type="dcterms:W3CDTF">2018-08-15T05:57:00Z</dcterms:created>
  <dcterms:modified xsi:type="dcterms:W3CDTF">2018-08-15T06:01:00Z</dcterms:modified>
</cp:coreProperties>
</file>