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0E520" w14:textId="77777777" w:rsidR="005D6411" w:rsidRPr="002B5CC3" w:rsidRDefault="007B6BAE">
      <w:pPr>
        <w:rPr>
          <w:rFonts w:ascii="Times New Roman" w:hAnsi="Times New Roman" w:cs="Times New Roman"/>
          <w:b/>
          <w:sz w:val="24"/>
          <w:szCs w:val="24"/>
        </w:rPr>
      </w:pPr>
      <w:r w:rsidRPr="002B5CC3">
        <w:rPr>
          <w:rFonts w:ascii="Times New Roman" w:hAnsi="Times New Roman" w:cs="Times New Roman"/>
          <w:b/>
          <w:sz w:val="24"/>
          <w:szCs w:val="24"/>
        </w:rPr>
        <w:t>Nationella nätverket för medicinska sekreterare 210519-210520</w:t>
      </w:r>
    </w:p>
    <w:p w14:paraId="73B2A888" w14:textId="77777777" w:rsidR="007B6BAE" w:rsidRPr="002B5CC3" w:rsidRDefault="007B6BAE">
      <w:pPr>
        <w:rPr>
          <w:rFonts w:ascii="Times New Roman" w:hAnsi="Times New Roman" w:cs="Times New Roman"/>
          <w:sz w:val="24"/>
          <w:szCs w:val="24"/>
        </w:rPr>
      </w:pPr>
      <w:r w:rsidRPr="002B5CC3">
        <w:rPr>
          <w:rFonts w:ascii="Times New Roman" w:hAnsi="Times New Roman" w:cs="Times New Roman"/>
          <w:sz w:val="24"/>
          <w:szCs w:val="24"/>
        </w:rPr>
        <w:t xml:space="preserve">Vi började konferensen med en liten presentation av deltagarna, därefter gick vi igenom programmet. </w:t>
      </w:r>
    </w:p>
    <w:p w14:paraId="27F8542E" w14:textId="77777777" w:rsidR="007B6BAE" w:rsidRPr="002B5CC3" w:rsidRDefault="007B6BAE">
      <w:pPr>
        <w:rPr>
          <w:rFonts w:ascii="Times New Roman" w:hAnsi="Times New Roman" w:cs="Times New Roman"/>
          <w:sz w:val="24"/>
          <w:szCs w:val="24"/>
        </w:rPr>
      </w:pPr>
      <w:r w:rsidRPr="002B5CC3">
        <w:rPr>
          <w:rFonts w:ascii="Times New Roman" w:hAnsi="Times New Roman" w:cs="Times New Roman"/>
          <w:sz w:val="24"/>
          <w:szCs w:val="24"/>
        </w:rPr>
        <w:t>Konferensens första föreläsare var Oskar Pettersson som pratade om krisläge och distansarbete.</w:t>
      </w:r>
    </w:p>
    <w:p w14:paraId="7CC23C67" w14:textId="77777777" w:rsidR="007B6BAE" w:rsidRPr="002B5CC3" w:rsidRDefault="007B6BAE">
      <w:pPr>
        <w:rPr>
          <w:rFonts w:ascii="Times New Roman" w:hAnsi="Times New Roman" w:cs="Times New Roman"/>
          <w:sz w:val="24"/>
          <w:szCs w:val="24"/>
        </w:rPr>
      </w:pPr>
      <w:r w:rsidRPr="002B5CC3">
        <w:rPr>
          <w:rFonts w:ascii="Times New Roman" w:hAnsi="Times New Roman" w:cs="Times New Roman"/>
          <w:sz w:val="24"/>
          <w:szCs w:val="24"/>
        </w:rPr>
        <w:t xml:space="preserve">Dagens krislägesavtal som tecknades 2019 och innefattar bland annat: bränder, översvämningar, pandemier, epidemier, terrordåd och hot.  Detta avtal behöver revideras och SKR + fackliga organisationer tittar över ett nytt krislägesavtal. </w:t>
      </w:r>
    </w:p>
    <w:p w14:paraId="42943780" w14:textId="77777777" w:rsidR="007B6BAE" w:rsidRPr="002B5CC3" w:rsidRDefault="007B6BAE">
      <w:pPr>
        <w:rPr>
          <w:rFonts w:ascii="Times New Roman" w:hAnsi="Times New Roman" w:cs="Times New Roman"/>
          <w:sz w:val="24"/>
          <w:szCs w:val="24"/>
        </w:rPr>
      </w:pPr>
      <w:r w:rsidRPr="002B5CC3">
        <w:rPr>
          <w:rFonts w:ascii="Times New Roman" w:hAnsi="Times New Roman" w:cs="Times New Roman"/>
          <w:sz w:val="24"/>
          <w:szCs w:val="24"/>
        </w:rPr>
        <w:t>För att tillämpa detta avtal krävs aktivering och det är SKR som godkänner det. Villkor för aktivering är bland annat: ordinarie arbetstid, beräkningsperiod 4 veckor, särskild nödfallsövertid, dygnsvila, sammanhängande veckovila, grundlönen, extra ordinär arbetstid etc.. (var god se bilaga)</w:t>
      </w:r>
    </w:p>
    <w:p w14:paraId="4B21FB8C" w14:textId="77777777" w:rsidR="007B6BAE" w:rsidRPr="002B5CC3" w:rsidRDefault="007B6BAE">
      <w:pPr>
        <w:rPr>
          <w:rFonts w:ascii="Times New Roman" w:hAnsi="Times New Roman" w:cs="Times New Roman"/>
          <w:sz w:val="24"/>
          <w:szCs w:val="24"/>
        </w:rPr>
      </w:pPr>
      <w:r w:rsidRPr="002B5CC3">
        <w:rPr>
          <w:rFonts w:ascii="Times New Roman" w:hAnsi="Times New Roman" w:cs="Times New Roman"/>
          <w:sz w:val="24"/>
          <w:szCs w:val="24"/>
        </w:rPr>
        <w:t>Distansarbete</w:t>
      </w:r>
    </w:p>
    <w:p w14:paraId="71BBFFB9" w14:textId="77777777" w:rsidR="007B6BAE" w:rsidRPr="002B5CC3" w:rsidRDefault="007B6BAE">
      <w:pPr>
        <w:rPr>
          <w:rFonts w:ascii="Times New Roman" w:hAnsi="Times New Roman" w:cs="Times New Roman"/>
          <w:sz w:val="24"/>
          <w:szCs w:val="24"/>
        </w:rPr>
      </w:pPr>
      <w:r w:rsidRPr="002B5CC3">
        <w:rPr>
          <w:rFonts w:ascii="Times New Roman" w:hAnsi="Times New Roman" w:cs="Times New Roman"/>
          <w:sz w:val="24"/>
          <w:szCs w:val="24"/>
        </w:rPr>
        <w:t xml:space="preserve">SKR + Vision  skulle  titta på detta inför avtalet 2020 men </w:t>
      </w:r>
      <w:proofErr w:type="spellStart"/>
      <w:r w:rsidRPr="002B5CC3">
        <w:rPr>
          <w:rFonts w:ascii="Times New Roman" w:hAnsi="Times New Roman" w:cs="Times New Roman"/>
          <w:sz w:val="24"/>
          <w:szCs w:val="24"/>
        </w:rPr>
        <w:t>pga</w:t>
      </w:r>
      <w:proofErr w:type="spellEnd"/>
      <w:r w:rsidRPr="002B5CC3">
        <w:rPr>
          <w:rFonts w:ascii="Times New Roman" w:hAnsi="Times New Roman" w:cs="Times New Roman"/>
          <w:sz w:val="24"/>
          <w:szCs w:val="24"/>
        </w:rPr>
        <w:t xml:space="preserve"> pandemin ej påbörjats ännu. Vill </w:t>
      </w:r>
      <w:proofErr w:type="gramStart"/>
      <w:r w:rsidRPr="002B5CC3">
        <w:rPr>
          <w:rFonts w:ascii="Times New Roman" w:hAnsi="Times New Roman" w:cs="Times New Roman"/>
          <w:sz w:val="24"/>
          <w:szCs w:val="24"/>
        </w:rPr>
        <w:t>har</w:t>
      </w:r>
      <w:proofErr w:type="gramEnd"/>
      <w:r w:rsidRPr="002B5CC3">
        <w:rPr>
          <w:rFonts w:ascii="Times New Roman" w:hAnsi="Times New Roman" w:cs="Times New Roman"/>
          <w:sz w:val="24"/>
          <w:szCs w:val="24"/>
        </w:rPr>
        <w:t xml:space="preserve"> lyft fram detta i avtalsrörelsen. Vision har även gjort medlemsundersökning för att få underlag </w:t>
      </w:r>
      <w:r w:rsidR="00F54FB1" w:rsidRPr="002B5CC3">
        <w:rPr>
          <w:rFonts w:ascii="Times New Roman" w:hAnsi="Times New Roman" w:cs="Times New Roman"/>
          <w:sz w:val="24"/>
          <w:szCs w:val="24"/>
        </w:rPr>
        <w:t xml:space="preserve">som Oskar presenterade (var god se bilaga). Diskussion i gruppen också hur det ser ut i Regionerna. Det som framkom är att ser väldigt olika ut i landet men även inom samma Region ser det olika ut då det är närmaste chef som beslutar. </w:t>
      </w:r>
    </w:p>
    <w:p w14:paraId="544E628D" w14:textId="77777777" w:rsidR="00F54FB1" w:rsidRPr="002B5CC3" w:rsidRDefault="005B38B2">
      <w:pPr>
        <w:rPr>
          <w:rFonts w:ascii="Times New Roman" w:hAnsi="Times New Roman" w:cs="Times New Roman"/>
          <w:sz w:val="24"/>
          <w:szCs w:val="24"/>
        </w:rPr>
      </w:pPr>
      <w:r w:rsidRPr="002B5CC3">
        <w:rPr>
          <w:rFonts w:ascii="Times New Roman" w:hAnsi="Times New Roman" w:cs="Times New Roman"/>
          <w:sz w:val="24"/>
          <w:szCs w:val="24"/>
        </w:rPr>
        <w:t>Löner och villkor</w:t>
      </w:r>
    </w:p>
    <w:p w14:paraId="5E27AF49" w14:textId="77777777" w:rsidR="005B38B2" w:rsidRPr="002B5CC3" w:rsidRDefault="005B38B2">
      <w:pPr>
        <w:rPr>
          <w:rFonts w:ascii="Times New Roman" w:hAnsi="Times New Roman" w:cs="Times New Roman"/>
          <w:sz w:val="24"/>
          <w:szCs w:val="24"/>
        </w:rPr>
      </w:pPr>
      <w:r w:rsidRPr="002B5CC3">
        <w:rPr>
          <w:rFonts w:ascii="Times New Roman" w:hAnsi="Times New Roman" w:cs="Times New Roman"/>
          <w:sz w:val="24"/>
          <w:szCs w:val="24"/>
        </w:rPr>
        <w:t>Oskar och Ameli berättade om lönevillkoren. Visions lönepolitik samt lönespridning och lönekarriär. Det som speglar detta är arbetets innehåll, lön ska sättas individuellt, möjlighet att påverka lön. (se bilaga).</w:t>
      </w:r>
    </w:p>
    <w:p w14:paraId="337C6B39" w14:textId="77777777" w:rsidR="005B38B2" w:rsidRPr="002B5CC3" w:rsidRDefault="005B38B2">
      <w:pPr>
        <w:rPr>
          <w:rFonts w:ascii="Times New Roman" w:hAnsi="Times New Roman" w:cs="Times New Roman"/>
          <w:sz w:val="24"/>
          <w:szCs w:val="24"/>
        </w:rPr>
      </w:pPr>
      <w:r w:rsidRPr="002B5CC3">
        <w:rPr>
          <w:rFonts w:ascii="Times New Roman" w:hAnsi="Times New Roman" w:cs="Times New Roman"/>
          <w:sz w:val="24"/>
          <w:szCs w:val="24"/>
        </w:rPr>
        <w:t xml:space="preserve">Centrala parters överenskommelse  ska vara klar efter sommaren 2021. </w:t>
      </w:r>
    </w:p>
    <w:p w14:paraId="472A2C2B" w14:textId="77777777" w:rsidR="005B38B2" w:rsidRPr="002B5CC3" w:rsidRDefault="005B38B2">
      <w:pPr>
        <w:rPr>
          <w:rFonts w:ascii="Times New Roman" w:hAnsi="Times New Roman" w:cs="Times New Roman"/>
          <w:sz w:val="24"/>
          <w:szCs w:val="24"/>
        </w:rPr>
      </w:pPr>
      <w:r w:rsidRPr="002B5CC3">
        <w:rPr>
          <w:rFonts w:ascii="Times New Roman" w:hAnsi="Times New Roman" w:cs="Times New Roman"/>
          <w:sz w:val="24"/>
          <w:szCs w:val="24"/>
        </w:rPr>
        <w:t>De tog även upp det part gemensamma arbetet (bilaga 4)</w:t>
      </w:r>
    </w:p>
    <w:p w14:paraId="37ED4BE2" w14:textId="77777777" w:rsidR="005B38B2" w:rsidRPr="002B5CC3" w:rsidRDefault="005B38B2">
      <w:pPr>
        <w:rPr>
          <w:rFonts w:ascii="Times New Roman" w:hAnsi="Times New Roman" w:cs="Times New Roman"/>
          <w:sz w:val="24"/>
          <w:szCs w:val="24"/>
        </w:rPr>
      </w:pPr>
      <w:r w:rsidRPr="002B5CC3">
        <w:rPr>
          <w:rFonts w:ascii="Times New Roman" w:hAnsi="Times New Roman" w:cs="Times New Roman"/>
          <w:sz w:val="24"/>
          <w:szCs w:val="24"/>
        </w:rPr>
        <w:t>Lokala parters dialog (bilaga 3)</w:t>
      </w:r>
    </w:p>
    <w:p w14:paraId="2584E3E9" w14:textId="77777777" w:rsidR="005D6411" w:rsidRPr="002B5CC3" w:rsidRDefault="005B38B2" w:rsidP="005D6411">
      <w:pPr>
        <w:rPr>
          <w:rFonts w:ascii="Times New Roman" w:hAnsi="Times New Roman" w:cs="Times New Roman"/>
          <w:sz w:val="24"/>
          <w:szCs w:val="24"/>
        </w:rPr>
      </w:pPr>
      <w:r w:rsidRPr="002B5CC3">
        <w:rPr>
          <w:rFonts w:ascii="Times New Roman" w:hAnsi="Times New Roman" w:cs="Times New Roman"/>
          <w:sz w:val="24"/>
          <w:szCs w:val="24"/>
        </w:rPr>
        <w:t>Vad gäller lönestatistik så går det att få ta del av Visions och SKR:s material, finns på hemsidan, man kan även ladda ner en App.</w:t>
      </w:r>
      <w:r w:rsidR="005D6411" w:rsidRPr="002B5CC3">
        <w:rPr>
          <w:rFonts w:ascii="Times New Roman" w:hAnsi="Times New Roman" w:cs="Times New Roman"/>
          <w:sz w:val="24"/>
          <w:szCs w:val="24"/>
        </w:rPr>
        <w:t xml:space="preserve"> </w:t>
      </w:r>
    </w:p>
    <w:p w14:paraId="76282E12" w14:textId="77777777" w:rsidR="005D6411" w:rsidRPr="002B5CC3" w:rsidRDefault="005D6411" w:rsidP="005D6411">
      <w:pPr>
        <w:rPr>
          <w:rFonts w:ascii="Times New Roman" w:hAnsi="Times New Roman" w:cs="Times New Roman"/>
          <w:sz w:val="24"/>
          <w:szCs w:val="24"/>
        </w:rPr>
      </w:pPr>
    </w:p>
    <w:p w14:paraId="7E7C4CDD" w14:textId="77777777" w:rsidR="005D6411" w:rsidRPr="002B5CC3" w:rsidRDefault="005D6411" w:rsidP="005D6411">
      <w:pPr>
        <w:rPr>
          <w:rFonts w:ascii="Times New Roman" w:hAnsi="Times New Roman" w:cs="Times New Roman"/>
          <w:sz w:val="24"/>
          <w:szCs w:val="24"/>
        </w:rPr>
      </w:pPr>
      <w:r w:rsidRPr="002B5CC3">
        <w:rPr>
          <w:rFonts w:ascii="Times New Roman" w:hAnsi="Times New Roman" w:cs="Times New Roman"/>
          <w:sz w:val="24"/>
          <w:szCs w:val="24"/>
        </w:rPr>
        <w:t>Jonas Karlsson, Strateg, LOY</w:t>
      </w:r>
    </w:p>
    <w:p w14:paraId="019DC2E2" w14:textId="77777777" w:rsidR="005D6411" w:rsidRPr="002B5CC3" w:rsidRDefault="005D6411" w:rsidP="005D6411">
      <w:pPr>
        <w:rPr>
          <w:rFonts w:ascii="Times New Roman" w:hAnsi="Times New Roman" w:cs="Times New Roman"/>
          <w:sz w:val="24"/>
          <w:szCs w:val="24"/>
        </w:rPr>
      </w:pPr>
    </w:p>
    <w:p w14:paraId="1C4A10AD" w14:textId="77777777" w:rsidR="005D6411" w:rsidRPr="002B5CC3" w:rsidRDefault="005D6411" w:rsidP="005D6411">
      <w:pPr>
        <w:rPr>
          <w:rFonts w:ascii="Times New Roman" w:hAnsi="Times New Roman" w:cs="Times New Roman"/>
          <w:sz w:val="24"/>
          <w:szCs w:val="24"/>
        </w:rPr>
      </w:pPr>
      <w:r w:rsidRPr="002B5CC3">
        <w:rPr>
          <w:rFonts w:ascii="Times New Roman" w:hAnsi="Times New Roman" w:cs="Times New Roman"/>
          <w:sz w:val="24"/>
          <w:szCs w:val="24"/>
        </w:rPr>
        <w:t>På gång nationellt med fokus på god och nära vård och äldreomsorg</w:t>
      </w:r>
    </w:p>
    <w:p w14:paraId="606E75A5" w14:textId="77777777" w:rsidR="005D6411" w:rsidRPr="002B5CC3" w:rsidRDefault="005D6411" w:rsidP="005D6411">
      <w:pPr>
        <w:rPr>
          <w:rFonts w:ascii="Times New Roman" w:hAnsi="Times New Roman" w:cs="Times New Roman"/>
          <w:sz w:val="24"/>
          <w:szCs w:val="24"/>
        </w:rPr>
      </w:pPr>
      <w:r w:rsidRPr="002B5CC3">
        <w:rPr>
          <w:rFonts w:ascii="Times New Roman" w:hAnsi="Times New Roman" w:cs="Times New Roman"/>
          <w:sz w:val="24"/>
          <w:szCs w:val="24"/>
        </w:rPr>
        <w:t xml:space="preserve">Jonas pratade mycket om äldreomsorgen, SÄBO och mycket om övriga grupper som arbetar inom dessa. MEN hur kan vi bidra med vår kompentens i det hela, jo om man tittar lite på hur vi jobbar i regionerna som </w:t>
      </w:r>
      <w:proofErr w:type="spellStart"/>
      <w:r w:rsidRPr="002B5CC3">
        <w:rPr>
          <w:rFonts w:ascii="Times New Roman" w:hAnsi="Times New Roman" w:cs="Times New Roman"/>
          <w:sz w:val="24"/>
          <w:szCs w:val="24"/>
        </w:rPr>
        <w:t>bl</w:t>
      </w:r>
      <w:proofErr w:type="spellEnd"/>
      <w:r w:rsidRPr="002B5CC3">
        <w:rPr>
          <w:rFonts w:ascii="Times New Roman" w:hAnsi="Times New Roman" w:cs="Times New Roman"/>
          <w:sz w:val="24"/>
          <w:szCs w:val="24"/>
        </w:rPr>
        <w:t xml:space="preserve"> a chefsstöd, vårddokumentation mm så kan det vara någon som kommunen behöver ha av oss i framtiden. Det ska kanske vara medicinska sekreterare som står för administrationen i kommunen med, att man använder sig av RAK även där så omvårdnadspersonal får mera tid för patienterna.</w:t>
      </w:r>
    </w:p>
    <w:p w14:paraId="08A41426" w14:textId="77777777" w:rsidR="005D6411" w:rsidRPr="002B5CC3" w:rsidRDefault="005D6411" w:rsidP="005D6411">
      <w:pPr>
        <w:rPr>
          <w:rFonts w:ascii="Times New Roman" w:hAnsi="Times New Roman" w:cs="Times New Roman"/>
          <w:b/>
          <w:sz w:val="24"/>
          <w:szCs w:val="24"/>
        </w:rPr>
      </w:pPr>
      <w:r w:rsidRPr="002B5CC3">
        <w:rPr>
          <w:rFonts w:ascii="Times New Roman" w:hAnsi="Times New Roman" w:cs="Times New Roman"/>
          <w:b/>
          <w:sz w:val="24"/>
          <w:szCs w:val="24"/>
        </w:rPr>
        <w:lastRenderedPageBreak/>
        <w:t xml:space="preserve">V g se bildspel. </w:t>
      </w:r>
    </w:p>
    <w:p w14:paraId="19A59F78" w14:textId="77777777" w:rsidR="005D6411" w:rsidRPr="002B5CC3" w:rsidRDefault="005D6411" w:rsidP="005D6411">
      <w:pPr>
        <w:rPr>
          <w:rFonts w:ascii="Times New Roman" w:hAnsi="Times New Roman" w:cs="Times New Roman"/>
          <w:b/>
          <w:sz w:val="24"/>
          <w:szCs w:val="24"/>
        </w:rPr>
      </w:pPr>
      <w:proofErr w:type="spellStart"/>
      <w:r w:rsidRPr="002B5CC3">
        <w:rPr>
          <w:rFonts w:ascii="Times New Roman" w:hAnsi="Times New Roman" w:cs="Times New Roman"/>
          <w:b/>
          <w:sz w:val="24"/>
          <w:szCs w:val="24"/>
        </w:rPr>
        <w:t>Förbundstyrelsen</w:t>
      </w:r>
      <w:proofErr w:type="spellEnd"/>
    </w:p>
    <w:p w14:paraId="01E371C6" w14:textId="77777777" w:rsidR="005D6411" w:rsidRPr="002B5CC3" w:rsidRDefault="005D6411" w:rsidP="005D6411">
      <w:pPr>
        <w:rPr>
          <w:rFonts w:ascii="Times New Roman" w:hAnsi="Times New Roman" w:cs="Times New Roman"/>
          <w:sz w:val="24"/>
          <w:szCs w:val="24"/>
        </w:rPr>
      </w:pPr>
      <w:r w:rsidRPr="002B5CC3">
        <w:rPr>
          <w:rFonts w:ascii="Times New Roman" w:hAnsi="Times New Roman" w:cs="Times New Roman"/>
          <w:sz w:val="24"/>
          <w:szCs w:val="24"/>
        </w:rPr>
        <w:t>Mariela Ferré Hofman</w:t>
      </w:r>
    </w:p>
    <w:p w14:paraId="0D906EBB" w14:textId="77777777" w:rsidR="005D6411" w:rsidRPr="002B5CC3" w:rsidRDefault="005D6411" w:rsidP="005D6411">
      <w:pPr>
        <w:rPr>
          <w:rFonts w:ascii="Times New Roman" w:hAnsi="Times New Roman" w:cs="Times New Roman"/>
          <w:sz w:val="24"/>
          <w:szCs w:val="24"/>
        </w:rPr>
      </w:pPr>
      <w:r w:rsidRPr="002B5CC3">
        <w:rPr>
          <w:rFonts w:ascii="Times New Roman" w:hAnsi="Times New Roman" w:cs="Times New Roman"/>
          <w:sz w:val="24"/>
          <w:szCs w:val="24"/>
        </w:rPr>
        <w:t xml:space="preserve">Hon berättade om rapport om distansarbete. 5000 medlemmar har svarat. Många uppger sig att delvis kunna fortsätta med distansarbete efter pandemin. Medlemmar  i yngre ålder i större utsträckning än andra åldersgrupper är negativa till distansarbete. Några tycker även att distansarbete går ut över teamkänslan. </w:t>
      </w:r>
    </w:p>
    <w:p w14:paraId="78F4BF71" w14:textId="77777777" w:rsidR="005D6411" w:rsidRPr="002B5CC3" w:rsidRDefault="005D6411" w:rsidP="005D6411">
      <w:pPr>
        <w:rPr>
          <w:rFonts w:ascii="Times New Roman" w:hAnsi="Times New Roman" w:cs="Times New Roman"/>
          <w:sz w:val="24"/>
          <w:szCs w:val="24"/>
        </w:rPr>
      </w:pPr>
      <w:r w:rsidRPr="002B5CC3">
        <w:rPr>
          <w:rFonts w:ascii="Times New Roman" w:hAnsi="Times New Roman" w:cs="Times New Roman"/>
          <w:sz w:val="24"/>
          <w:szCs w:val="24"/>
        </w:rPr>
        <w:t>Digital omställning i spåren av pandemin. Man är överlag positiv till digitala möten som mognat med pandemin. Det gäller bara att man vid distansarbete tar tillräckligt med pausar vid digitala möten osv.</w:t>
      </w:r>
    </w:p>
    <w:p w14:paraId="60615C24" w14:textId="77777777" w:rsidR="005D6411" w:rsidRPr="002B5CC3" w:rsidRDefault="005D6411" w:rsidP="005D6411">
      <w:pPr>
        <w:rPr>
          <w:rFonts w:ascii="Times New Roman" w:hAnsi="Times New Roman" w:cs="Times New Roman"/>
          <w:sz w:val="24"/>
          <w:szCs w:val="24"/>
        </w:rPr>
      </w:pPr>
      <w:r w:rsidRPr="002B5CC3">
        <w:rPr>
          <w:rFonts w:ascii="Times New Roman" w:hAnsi="Times New Roman" w:cs="Times New Roman"/>
          <w:b/>
          <w:sz w:val="24"/>
          <w:szCs w:val="24"/>
        </w:rPr>
        <w:t xml:space="preserve">V g se bildspel                                                                 </w:t>
      </w:r>
    </w:p>
    <w:p w14:paraId="1218C84B" w14:textId="77777777" w:rsidR="005D6411" w:rsidRPr="002B5CC3" w:rsidRDefault="005D6411" w:rsidP="005D6411">
      <w:pPr>
        <w:rPr>
          <w:rFonts w:ascii="Times New Roman" w:hAnsi="Times New Roman" w:cs="Times New Roman"/>
          <w:b/>
          <w:sz w:val="24"/>
          <w:szCs w:val="24"/>
        </w:rPr>
      </w:pPr>
    </w:p>
    <w:p w14:paraId="5BC89859" w14:textId="77777777" w:rsidR="005B38B2" w:rsidRPr="002B5CC3" w:rsidRDefault="005B38B2">
      <w:pPr>
        <w:rPr>
          <w:rFonts w:ascii="Times New Roman" w:hAnsi="Times New Roman" w:cs="Times New Roman"/>
          <w:sz w:val="24"/>
          <w:szCs w:val="24"/>
        </w:rPr>
      </w:pPr>
    </w:p>
    <w:p w14:paraId="39896387" w14:textId="77777777" w:rsidR="005B38B2" w:rsidRPr="002B5CC3" w:rsidRDefault="00773A65">
      <w:pPr>
        <w:rPr>
          <w:rFonts w:ascii="Times New Roman" w:hAnsi="Times New Roman" w:cs="Times New Roman"/>
          <w:sz w:val="24"/>
          <w:szCs w:val="24"/>
        </w:rPr>
      </w:pPr>
      <w:r w:rsidRPr="002B5CC3">
        <w:rPr>
          <w:rFonts w:ascii="Times New Roman" w:hAnsi="Times New Roman" w:cs="Times New Roman"/>
          <w:sz w:val="24"/>
          <w:szCs w:val="24"/>
        </w:rPr>
        <w:t>Distansarbete/hemarbete – Björn Cardenas</w:t>
      </w:r>
    </w:p>
    <w:p w14:paraId="66BBF9AC" w14:textId="77777777" w:rsidR="005B38B2" w:rsidRPr="002B5CC3" w:rsidRDefault="00773A65">
      <w:pPr>
        <w:rPr>
          <w:rFonts w:ascii="Times New Roman" w:hAnsi="Times New Roman" w:cs="Times New Roman"/>
          <w:sz w:val="24"/>
          <w:szCs w:val="24"/>
        </w:rPr>
      </w:pPr>
      <w:r w:rsidRPr="002B5CC3">
        <w:rPr>
          <w:rFonts w:ascii="Times New Roman" w:hAnsi="Times New Roman" w:cs="Times New Roman"/>
          <w:sz w:val="24"/>
          <w:szCs w:val="24"/>
        </w:rPr>
        <w:t xml:space="preserve">Berättade lite om distansarbete/hemarbete.  Han visade rapport om distansarbete under pandemin (se bilaga). Det framkommer att många vill fortsätta jobba hemifrån. Det som också tydligt visades var att de yngre inte alls var lika intresserade av distansarbete. Man kom även fram till att distansarbete går ut över </w:t>
      </w:r>
      <w:r w:rsidR="002B5CC3" w:rsidRPr="002B5CC3">
        <w:rPr>
          <w:rFonts w:ascii="Times New Roman" w:hAnsi="Times New Roman" w:cs="Times New Roman"/>
          <w:sz w:val="24"/>
          <w:szCs w:val="24"/>
        </w:rPr>
        <w:t>teamkänslan</w:t>
      </w:r>
      <w:r w:rsidRPr="002B5CC3">
        <w:rPr>
          <w:rFonts w:ascii="Times New Roman" w:hAnsi="Times New Roman" w:cs="Times New Roman"/>
          <w:sz w:val="24"/>
          <w:szCs w:val="24"/>
        </w:rPr>
        <w:t>. (se bilaga för hela rapporten)</w:t>
      </w:r>
    </w:p>
    <w:p w14:paraId="54662E33" w14:textId="77777777" w:rsidR="005D6411" w:rsidRPr="002B5CC3" w:rsidRDefault="005D6411">
      <w:pPr>
        <w:rPr>
          <w:rFonts w:ascii="Times New Roman" w:hAnsi="Times New Roman" w:cs="Times New Roman"/>
          <w:sz w:val="24"/>
          <w:szCs w:val="24"/>
        </w:rPr>
      </w:pPr>
    </w:p>
    <w:p w14:paraId="6F0737E3" w14:textId="77777777" w:rsidR="005D6411" w:rsidRPr="002B5CC3" w:rsidRDefault="005D6411">
      <w:pPr>
        <w:rPr>
          <w:rFonts w:ascii="Times New Roman" w:hAnsi="Times New Roman" w:cs="Times New Roman"/>
          <w:sz w:val="24"/>
          <w:szCs w:val="24"/>
        </w:rPr>
      </w:pPr>
      <w:r w:rsidRPr="002B5CC3">
        <w:rPr>
          <w:rFonts w:ascii="Times New Roman" w:hAnsi="Times New Roman" w:cs="Times New Roman"/>
          <w:sz w:val="24"/>
          <w:szCs w:val="24"/>
        </w:rPr>
        <w:t>/Slavica, Marie och Veronica</w:t>
      </w:r>
    </w:p>
    <w:p w14:paraId="02F7E5BF" w14:textId="77777777" w:rsidR="005B38B2" w:rsidRPr="002B5CC3" w:rsidRDefault="005B38B2">
      <w:pPr>
        <w:rPr>
          <w:rFonts w:ascii="Times New Roman" w:hAnsi="Times New Roman" w:cs="Times New Roman"/>
          <w:sz w:val="24"/>
          <w:szCs w:val="24"/>
        </w:rPr>
      </w:pPr>
    </w:p>
    <w:sectPr w:rsidR="005B38B2" w:rsidRPr="002B5CC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0A61" w14:textId="77777777" w:rsidR="004D0008" w:rsidRDefault="004D0008" w:rsidP="002B5CC3">
      <w:pPr>
        <w:spacing w:after="0" w:line="240" w:lineRule="auto"/>
      </w:pPr>
      <w:r>
        <w:separator/>
      </w:r>
    </w:p>
  </w:endnote>
  <w:endnote w:type="continuationSeparator" w:id="0">
    <w:p w14:paraId="5A1611D8" w14:textId="77777777" w:rsidR="004D0008" w:rsidRDefault="004D0008" w:rsidP="002B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F16A" w14:textId="77777777" w:rsidR="002B5CC3" w:rsidRDefault="002B5C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DDA2" w14:textId="77777777" w:rsidR="002B5CC3" w:rsidRDefault="002B5CC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93FB" w14:textId="77777777" w:rsidR="002B5CC3" w:rsidRDefault="002B5C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5819C" w14:textId="77777777" w:rsidR="004D0008" w:rsidRDefault="004D0008" w:rsidP="002B5CC3">
      <w:pPr>
        <w:spacing w:after="0" w:line="240" w:lineRule="auto"/>
      </w:pPr>
      <w:r>
        <w:separator/>
      </w:r>
    </w:p>
  </w:footnote>
  <w:footnote w:type="continuationSeparator" w:id="0">
    <w:p w14:paraId="5BD5ECC0" w14:textId="77777777" w:rsidR="004D0008" w:rsidRDefault="004D0008" w:rsidP="002B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4BEB" w14:textId="77777777" w:rsidR="002B5CC3" w:rsidRDefault="002B5C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833B" w14:textId="77777777" w:rsidR="002B5CC3" w:rsidRDefault="002B5CC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25D8" w14:textId="77777777" w:rsidR="002B5CC3" w:rsidRDefault="002B5CC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AE"/>
    <w:rsid w:val="002B5CC3"/>
    <w:rsid w:val="004D0008"/>
    <w:rsid w:val="005B38B2"/>
    <w:rsid w:val="005D6411"/>
    <w:rsid w:val="00773A65"/>
    <w:rsid w:val="007B6BAE"/>
    <w:rsid w:val="0087609D"/>
    <w:rsid w:val="008F51F2"/>
    <w:rsid w:val="00F54FB1"/>
    <w:rsid w:val="00FC0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043A"/>
  <w15:chartTrackingRefBased/>
  <w15:docId w15:val="{B502307E-4DCE-4B15-BFE0-D84BD2A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B5C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5CC3"/>
  </w:style>
  <w:style w:type="paragraph" w:styleId="Sidfot">
    <w:name w:val="footer"/>
    <w:basedOn w:val="Normal"/>
    <w:link w:val="SidfotChar"/>
    <w:uiPriority w:val="99"/>
    <w:unhideWhenUsed/>
    <w:rsid w:val="002B5C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2881</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Olander Slavica RK HR</dc:creator>
  <cp:keywords/>
  <dc:description/>
  <cp:lastModifiedBy>Holmgren Marie</cp:lastModifiedBy>
  <cp:revision>2</cp:revision>
  <dcterms:created xsi:type="dcterms:W3CDTF">2021-06-08T12:51:00Z</dcterms:created>
  <dcterms:modified xsi:type="dcterms:W3CDTF">2021-06-08T12:51:00Z</dcterms:modified>
</cp:coreProperties>
</file>