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455D" w14:textId="77777777" w:rsidR="00C37FF0" w:rsidRPr="00B00053" w:rsidRDefault="00C37FF0" w:rsidP="00C37FF0">
      <w:pPr>
        <w:pStyle w:val="Default"/>
        <w:rPr>
          <w:rFonts w:asciiTheme="minorHAnsi" w:hAnsiTheme="minorHAnsi" w:cs="Times New Roman"/>
          <w:b/>
          <w:bCs/>
          <w:color w:val="auto"/>
          <w:sz w:val="16"/>
          <w:szCs w:val="16"/>
        </w:rPr>
      </w:pPr>
    </w:p>
    <w:p w14:paraId="63D873B8" w14:textId="0D926765" w:rsidR="00C37FF0" w:rsidRPr="004541C9" w:rsidRDefault="00C37FF0" w:rsidP="00C37FF0">
      <w:pPr>
        <w:pStyle w:val="Default"/>
        <w:rPr>
          <w:rFonts w:asciiTheme="minorHAnsi" w:hAnsiTheme="minorHAnsi" w:cs="Times New Roman"/>
          <w:b/>
          <w:color w:val="auto"/>
          <w:sz w:val="28"/>
          <w:szCs w:val="28"/>
        </w:rPr>
      </w:pPr>
      <w:r w:rsidRPr="00EE7681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Nomineringsperiod </w:t>
      </w:r>
      <w:r>
        <w:rPr>
          <w:rFonts w:asciiTheme="minorHAnsi" w:hAnsiTheme="minorHAnsi" w:cs="Times New Roman"/>
          <w:b/>
          <w:color w:val="auto"/>
          <w:sz w:val="28"/>
          <w:szCs w:val="28"/>
        </w:rPr>
        <w:t>för</w:t>
      </w:r>
      <w:r w:rsidRPr="00EE7681">
        <w:rPr>
          <w:rFonts w:asciiTheme="minorHAnsi" w:hAnsiTheme="minorHAnsi" w:cs="Times New Roman"/>
          <w:b/>
          <w:color w:val="auto"/>
          <w:sz w:val="28"/>
          <w:szCs w:val="28"/>
        </w:rPr>
        <w:t xml:space="preserve"> uppdrag i avdelning</w:t>
      </w:r>
      <w:r>
        <w:rPr>
          <w:rFonts w:asciiTheme="minorHAnsi" w:hAnsiTheme="minorHAnsi" w:cs="Times New Roman"/>
          <w:b/>
          <w:color w:val="auto"/>
          <w:sz w:val="28"/>
          <w:szCs w:val="28"/>
        </w:rPr>
        <w:t xml:space="preserve"> 282 Västra Götaland </w:t>
      </w:r>
    </w:p>
    <w:p w14:paraId="01DC43A6" w14:textId="77777777" w:rsidR="00C37FF0" w:rsidRPr="00FC1BDB" w:rsidRDefault="00C37FF0" w:rsidP="00C37FF0">
      <w:pPr>
        <w:pStyle w:val="Default"/>
        <w:rPr>
          <w:rFonts w:asciiTheme="minorHAnsi" w:hAnsiTheme="minorHAnsi" w:cs="Times New Roman"/>
          <w:sz w:val="16"/>
          <w:szCs w:val="16"/>
        </w:rPr>
      </w:pPr>
      <w:r w:rsidRPr="00FC1BDB">
        <w:rPr>
          <w:rFonts w:asciiTheme="minorHAnsi" w:hAnsiTheme="minorHAnsi" w:cs="Times New Roman"/>
          <w:color w:val="auto"/>
          <w:sz w:val="16"/>
          <w:szCs w:val="16"/>
        </w:rPr>
        <w:t xml:space="preserve"> </w:t>
      </w:r>
    </w:p>
    <w:p w14:paraId="7A1BD6B2" w14:textId="399BA98A" w:rsidR="00C37FF0" w:rsidRDefault="00C37FF0" w:rsidP="00C37FF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EE7681">
        <w:rPr>
          <w:rFonts w:cs="Times New Roman"/>
          <w:color w:val="000000"/>
          <w:sz w:val="24"/>
          <w:szCs w:val="24"/>
        </w:rPr>
        <w:t xml:space="preserve">I samband med avdelningens representantskap i oktober kommer val att göras till de uppdrag vars mandatperiod tar slut </w:t>
      </w:r>
      <w:r>
        <w:rPr>
          <w:rFonts w:cs="Times New Roman"/>
          <w:color w:val="000000"/>
          <w:sz w:val="24"/>
          <w:szCs w:val="24"/>
        </w:rPr>
        <w:t>202</w:t>
      </w:r>
      <w:r w:rsidR="0047790F">
        <w:rPr>
          <w:rFonts w:cs="Times New Roman"/>
          <w:color w:val="000000"/>
          <w:sz w:val="24"/>
          <w:szCs w:val="24"/>
        </w:rPr>
        <w:t>5</w:t>
      </w:r>
      <w:r>
        <w:rPr>
          <w:rFonts w:cs="Times New Roman"/>
          <w:color w:val="000000"/>
          <w:sz w:val="24"/>
          <w:szCs w:val="24"/>
        </w:rPr>
        <w:t>-12-31</w:t>
      </w:r>
      <w:r w:rsidRPr="00EE7681">
        <w:rPr>
          <w:rFonts w:cs="Times New Roman"/>
          <w:color w:val="000000"/>
          <w:sz w:val="24"/>
          <w:szCs w:val="24"/>
        </w:rPr>
        <w:t xml:space="preserve">. </w:t>
      </w:r>
    </w:p>
    <w:p w14:paraId="19086EFE" w14:textId="77777777" w:rsidR="00C37FF0" w:rsidRPr="00FC1BDB" w:rsidRDefault="00C37FF0" w:rsidP="00C37FF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3BC589E5" w14:textId="453C316C" w:rsidR="00C37FF0" w:rsidRDefault="003162F2" w:rsidP="00C37FF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Till och med </w:t>
      </w:r>
      <w:r w:rsidR="00F173C5">
        <w:rPr>
          <w:rFonts w:cs="Times New Roman"/>
          <w:b/>
          <w:bCs/>
          <w:color w:val="000000"/>
          <w:sz w:val="24"/>
          <w:szCs w:val="24"/>
        </w:rPr>
        <w:t xml:space="preserve">onsdag 30 april </w:t>
      </w:r>
      <w:r w:rsidR="00C37FF0" w:rsidRPr="00EE7681">
        <w:rPr>
          <w:rFonts w:cs="Times New Roman"/>
          <w:color w:val="000000"/>
          <w:sz w:val="24"/>
          <w:szCs w:val="24"/>
        </w:rPr>
        <w:t xml:space="preserve">finns möjlighet att lämna förslag på medlemmar, som är intresserade av att väljas till </w:t>
      </w:r>
      <w:r w:rsidR="00A42ADD">
        <w:rPr>
          <w:rFonts w:cs="Times New Roman"/>
          <w:color w:val="000000"/>
          <w:sz w:val="24"/>
          <w:szCs w:val="24"/>
        </w:rPr>
        <w:t xml:space="preserve">aktuellt uppdrag under aktuell </w:t>
      </w:r>
      <w:r w:rsidR="00C37FF0">
        <w:rPr>
          <w:rFonts w:cs="Times New Roman"/>
          <w:color w:val="000000"/>
          <w:sz w:val="24"/>
          <w:szCs w:val="24"/>
        </w:rPr>
        <w:t>mandatperiod</w:t>
      </w:r>
      <w:r w:rsidR="00C37FF0" w:rsidRPr="00EE7681">
        <w:rPr>
          <w:rFonts w:cs="Times New Roman"/>
          <w:color w:val="000000"/>
          <w:sz w:val="24"/>
          <w:szCs w:val="24"/>
        </w:rPr>
        <w:t>.</w:t>
      </w:r>
      <w:r w:rsidR="00C37FF0">
        <w:rPr>
          <w:rFonts w:cs="Times New Roman"/>
          <w:color w:val="000000"/>
          <w:sz w:val="24"/>
          <w:szCs w:val="24"/>
        </w:rPr>
        <w:t xml:space="preserve"> Dessa ska vara tillfrågade samt ha förutsättningar och förståelse för uppdragets omfattning i avdelningsstyrelsen. </w:t>
      </w:r>
    </w:p>
    <w:p w14:paraId="750FC8C0" w14:textId="77777777" w:rsidR="00C37FF0" w:rsidRDefault="00C37FF0" w:rsidP="00C37FF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2EF87AF9" w14:textId="11CB1CE2" w:rsidR="00C37FF0" w:rsidRDefault="00A42ADD" w:rsidP="00C37FF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Även i å</w:t>
      </w:r>
      <w:r w:rsidR="00C37FF0">
        <w:rPr>
          <w:sz w:val="24"/>
          <w:szCs w:val="24"/>
        </w:rPr>
        <w:t xml:space="preserve">r ska förslag på personer till valutskottet nomineras under samma tidsperiod som övriga nomineringar till avdelningsstyrelsen. </w:t>
      </w:r>
    </w:p>
    <w:p w14:paraId="73324C32" w14:textId="45A390D8" w:rsidR="00C37FF0" w:rsidRDefault="00C37FF0" w:rsidP="00C37FF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14:paraId="7396C848" w14:textId="79956435" w:rsidR="00C37FF0" w:rsidRPr="00EE7681" w:rsidRDefault="00C37FF0" w:rsidP="00C37FF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EE7681">
        <w:rPr>
          <w:rFonts w:cs="Times New Roman"/>
          <w:color w:val="000000"/>
          <w:sz w:val="24"/>
          <w:szCs w:val="24"/>
        </w:rPr>
        <w:t>Använd den bifogade blanketten.</w:t>
      </w:r>
    </w:p>
    <w:p w14:paraId="7A8E7354" w14:textId="77777777" w:rsidR="00C37FF0" w:rsidRPr="00EE7681" w:rsidRDefault="00C37FF0" w:rsidP="00C37FF0">
      <w:pPr>
        <w:pStyle w:val="Default"/>
        <w:rPr>
          <w:rFonts w:asciiTheme="minorHAnsi" w:hAnsiTheme="minorHAnsi" w:cs="Times New Roman"/>
          <w:color w:val="auto"/>
        </w:rPr>
      </w:pPr>
    </w:p>
    <w:p w14:paraId="45EB636A" w14:textId="7E85523A" w:rsidR="00C37FF0" w:rsidRPr="00FC1BDB" w:rsidRDefault="00C37FF0" w:rsidP="00C37FF0">
      <w:pPr>
        <w:pStyle w:val="Default"/>
        <w:rPr>
          <w:rFonts w:asciiTheme="minorHAnsi" w:hAnsiTheme="minorHAnsi" w:cs="Times New Roman"/>
          <w:b/>
          <w:color w:val="FF0000"/>
        </w:rPr>
      </w:pPr>
      <w:r w:rsidRPr="00EE7681">
        <w:rPr>
          <w:rFonts w:asciiTheme="minorHAnsi" w:hAnsiTheme="minorHAnsi" w:cs="Times New Roman"/>
          <w:b/>
          <w:color w:val="auto"/>
        </w:rPr>
        <w:t xml:space="preserve">I avdelningsstyrelsen ingår </w:t>
      </w:r>
      <w:r w:rsidR="00A42ADD">
        <w:rPr>
          <w:rFonts w:asciiTheme="minorHAnsi" w:hAnsiTheme="minorHAnsi" w:cs="Times New Roman"/>
          <w:b/>
          <w:color w:val="auto"/>
        </w:rPr>
        <w:t>9 ledamöter:</w:t>
      </w:r>
    </w:p>
    <w:p w14:paraId="7251A3C2" w14:textId="1D8C457C" w:rsidR="00C37FF0" w:rsidRPr="00EE7681" w:rsidRDefault="00C37FF0" w:rsidP="00C37FF0">
      <w:pPr>
        <w:spacing w:after="120"/>
        <w:rPr>
          <w:rFonts w:cs="Times New Roman"/>
          <w:sz w:val="24"/>
          <w:szCs w:val="24"/>
        </w:rPr>
      </w:pPr>
      <w:r w:rsidRPr="00492C04">
        <w:rPr>
          <w:rFonts w:cs="Times New Roman"/>
          <w:sz w:val="24"/>
          <w:szCs w:val="24"/>
        </w:rPr>
        <w:t>Ordförande</w:t>
      </w:r>
      <w:r w:rsidR="007F4848" w:rsidRPr="00492C04">
        <w:rPr>
          <w:rFonts w:cs="Times New Roman"/>
          <w:sz w:val="24"/>
          <w:szCs w:val="24"/>
        </w:rPr>
        <w:t>, Therese Jakobsson</w:t>
      </w:r>
      <w:r w:rsidR="007F4848" w:rsidRPr="00492C04">
        <w:rPr>
          <w:rFonts w:cs="Times New Roman"/>
          <w:sz w:val="24"/>
          <w:szCs w:val="24"/>
        </w:rPr>
        <w:tab/>
      </w:r>
      <w:r w:rsidR="00484904" w:rsidRPr="00492C04">
        <w:rPr>
          <w:rFonts w:cs="Times New Roman"/>
          <w:sz w:val="24"/>
          <w:szCs w:val="24"/>
        </w:rPr>
        <w:t>Inget val,</w:t>
      </w:r>
      <w:r w:rsidR="00517FEF" w:rsidRPr="00492C04">
        <w:rPr>
          <w:rFonts w:cs="Times New Roman"/>
          <w:sz w:val="24"/>
          <w:szCs w:val="24"/>
        </w:rPr>
        <w:t xml:space="preserve"> </w:t>
      </w:r>
      <w:r w:rsidR="00492C04" w:rsidRPr="00492C04">
        <w:rPr>
          <w:rFonts w:cs="Times New Roman"/>
          <w:sz w:val="24"/>
          <w:szCs w:val="24"/>
        </w:rPr>
        <w:t>2 år kvar</w:t>
      </w:r>
      <w:r w:rsidR="00660B3B">
        <w:rPr>
          <w:rFonts w:cs="Times New Roman"/>
          <w:sz w:val="24"/>
          <w:szCs w:val="24"/>
        </w:rPr>
        <w:tab/>
      </w:r>
      <w:r w:rsidRPr="00EE7681">
        <w:rPr>
          <w:rFonts w:cs="Times New Roman"/>
          <w:sz w:val="24"/>
          <w:szCs w:val="24"/>
        </w:rPr>
        <w:tab/>
      </w:r>
    </w:p>
    <w:p w14:paraId="410449E7" w14:textId="4064C280" w:rsidR="00C37FF0" w:rsidRPr="00EE7681" w:rsidRDefault="00C37FF0" w:rsidP="00716B18">
      <w:pPr>
        <w:spacing w:after="120"/>
        <w:ind w:left="3912" w:hanging="3912"/>
        <w:rPr>
          <w:rFonts w:cs="Times New Roman"/>
          <w:sz w:val="24"/>
          <w:szCs w:val="24"/>
        </w:rPr>
      </w:pPr>
      <w:r w:rsidRPr="00CE5241">
        <w:rPr>
          <w:rFonts w:cs="Times New Roman"/>
          <w:sz w:val="24"/>
          <w:szCs w:val="24"/>
        </w:rPr>
        <w:t>Kassör</w:t>
      </w:r>
      <w:r w:rsidR="0038397E">
        <w:rPr>
          <w:rFonts w:cs="Times New Roman"/>
          <w:sz w:val="24"/>
          <w:szCs w:val="24"/>
        </w:rPr>
        <w:t xml:space="preserve"> Jasmina Ja</w:t>
      </w:r>
      <w:r w:rsidR="006067A6">
        <w:rPr>
          <w:rFonts w:cs="Times New Roman"/>
          <w:sz w:val="24"/>
          <w:szCs w:val="24"/>
        </w:rPr>
        <w:t>hi</w:t>
      </w:r>
      <w:r w:rsidR="001A7BE4">
        <w:rPr>
          <w:rFonts w:cs="Times New Roman"/>
          <w:sz w:val="24"/>
          <w:szCs w:val="24"/>
        </w:rPr>
        <w:t>c</w:t>
      </w:r>
      <w:r w:rsidR="00716B18">
        <w:rPr>
          <w:rFonts w:cs="Times New Roman"/>
          <w:sz w:val="24"/>
          <w:szCs w:val="24"/>
        </w:rPr>
        <w:tab/>
      </w:r>
      <w:r w:rsidR="001A7BE4">
        <w:rPr>
          <w:iCs/>
          <w:sz w:val="24"/>
          <w:szCs w:val="24"/>
        </w:rPr>
        <w:t>Står till förfogande</w:t>
      </w:r>
      <w:r w:rsidR="001A7BE4" w:rsidRPr="00492C04">
        <w:rPr>
          <w:iCs/>
          <w:sz w:val="24"/>
          <w:szCs w:val="24"/>
        </w:rPr>
        <w:t>, omval</w:t>
      </w:r>
      <w:r w:rsidR="00660B3B" w:rsidRPr="00492C04">
        <w:rPr>
          <w:rFonts w:cs="Times New Roman"/>
          <w:sz w:val="24"/>
          <w:szCs w:val="24"/>
        </w:rPr>
        <w:t xml:space="preserve"> 3 år 202</w:t>
      </w:r>
      <w:r w:rsidR="00D47C37" w:rsidRPr="00492C04">
        <w:rPr>
          <w:rFonts w:cs="Times New Roman"/>
          <w:sz w:val="24"/>
          <w:szCs w:val="24"/>
        </w:rPr>
        <w:t xml:space="preserve">6 </w:t>
      </w:r>
      <w:r w:rsidR="00B00053" w:rsidRPr="00492C04">
        <w:rPr>
          <w:rFonts w:cs="Times New Roman"/>
          <w:sz w:val="24"/>
          <w:szCs w:val="24"/>
        </w:rPr>
        <w:t>–</w:t>
      </w:r>
      <w:r w:rsidR="00D47C37" w:rsidRPr="00492C04">
        <w:rPr>
          <w:rFonts w:cs="Times New Roman"/>
          <w:sz w:val="24"/>
          <w:szCs w:val="24"/>
        </w:rPr>
        <w:t xml:space="preserve"> 2028</w:t>
      </w:r>
    </w:p>
    <w:p w14:paraId="5C9409A5" w14:textId="160BF388" w:rsidR="00C37FF0" w:rsidRPr="00EE7681" w:rsidRDefault="00C37FF0" w:rsidP="00C37FF0">
      <w:pPr>
        <w:spacing w:after="120"/>
        <w:rPr>
          <w:rFonts w:cs="Times New Roman"/>
          <w:sz w:val="24"/>
          <w:szCs w:val="24"/>
        </w:rPr>
      </w:pPr>
      <w:r w:rsidRPr="00FC3CB3">
        <w:rPr>
          <w:rFonts w:cs="Times New Roman"/>
          <w:sz w:val="24"/>
          <w:szCs w:val="24"/>
        </w:rPr>
        <w:t>Ledamot, Juanita Samuelsson</w:t>
      </w:r>
      <w:r w:rsidRPr="00FC3CB3">
        <w:rPr>
          <w:rFonts w:cs="Times New Roman"/>
          <w:sz w:val="24"/>
          <w:szCs w:val="24"/>
        </w:rPr>
        <w:tab/>
      </w:r>
      <w:r w:rsidR="00D47C37">
        <w:rPr>
          <w:iCs/>
          <w:sz w:val="24"/>
          <w:szCs w:val="24"/>
        </w:rPr>
        <w:t>Inget val, 2</w:t>
      </w:r>
      <w:r w:rsidR="00660B3B">
        <w:rPr>
          <w:rFonts w:cs="Times New Roman"/>
          <w:sz w:val="24"/>
          <w:szCs w:val="24"/>
        </w:rPr>
        <w:t xml:space="preserve"> </w:t>
      </w:r>
      <w:r w:rsidR="00F131AE">
        <w:rPr>
          <w:rFonts w:cs="Times New Roman"/>
          <w:sz w:val="24"/>
          <w:szCs w:val="24"/>
        </w:rPr>
        <w:t>år kvar</w:t>
      </w:r>
      <w:r w:rsidR="00660B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14:paraId="3642D9E8" w14:textId="5D7DF485" w:rsidR="00C37FF0" w:rsidRDefault="00C37FF0" w:rsidP="00C37FF0">
      <w:pPr>
        <w:spacing w:after="120"/>
        <w:rPr>
          <w:rFonts w:cs="Times New Roman"/>
          <w:sz w:val="24"/>
          <w:szCs w:val="24"/>
        </w:rPr>
      </w:pPr>
      <w:r w:rsidRPr="00FC3CB3">
        <w:rPr>
          <w:rFonts w:cs="Times New Roman"/>
          <w:sz w:val="24"/>
          <w:szCs w:val="24"/>
        </w:rPr>
        <w:t>Ledamot</w:t>
      </w:r>
      <w:r w:rsidR="00957722">
        <w:rPr>
          <w:rFonts w:cs="Times New Roman"/>
          <w:sz w:val="24"/>
          <w:szCs w:val="24"/>
        </w:rPr>
        <w:t xml:space="preserve">, </w:t>
      </w:r>
      <w:r w:rsidR="00F131AE">
        <w:rPr>
          <w:rFonts w:cs="Times New Roman"/>
          <w:sz w:val="24"/>
          <w:szCs w:val="24"/>
        </w:rPr>
        <w:t>Linda Sjöberg</w:t>
      </w:r>
      <w:r w:rsidR="00F131AE">
        <w:rPr>
          <w:rFonts w:cs="Times New Roman"/>
          <w:sz w:val="24"/>
          <w:szCs w:val="24"/>
        </w:rPr>
        <w:tab/>
      </w:r>
      <w:r w:rsidR="00F131AE">
        <w:rPr>
          <w:rFonts w:cs="Times New Roman"/>
          <w:sz w:val="24"/>
          <w:szCs w:val="24"/>
        </w:rPr>
        <w:tab/>
      </w:r>
      <w:r w:rsidR="0081379B">
        <w:rPr>
          <w:iCs/>
          <w:sz w:val="24"/>
          <w:szCs w:val="24"/>
        </w:rPr>
        <w:t>Inget val, 2</w:t>
      </w:r>
      <w:r w:rsidR="0081379B">
        <w:rPr>
          <w:rFonts w:cs="Times New Roman"/>
          <w:sz w:val="24"/>
          <w:szCs w:val="24"/>
        </w:rPr>
        <w:t xml:space="preserve"> år kvar </w:t>
      </w:r>
    </w:p>
    <w:p w14:paraId="22424BA9" w14:textId="060CB59F" w:rsidR="00B00F2A" w:rsidRDefault="00B00F2A" w:rsidP="00C37FF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Ledamot Zeina Zimmerman</w:t>
      </w:r>
      <w:r>
        <w:rPr>
          <w:rFonts w:cs="Times New Roman"/>
          <w:sz w:val="24"/>
          <w:szCs w:val="24"/>
        </w:rPr>
        <w:tab/>
      </w:r>
      <w:r>
        <w:rPr>
          <w:iCs/>
          <w:sz w:val="24"/>
          <w:szCs w:val="24"/>
        </w:rPr>
        <w:t>Inget val, 2</w:t>
      </w:r>
      <w:r>
        <w:rPr>
          <w:rFonts w:cs="Times New Roman"/>
          <w:sz w:val="24"/>
          <w:szCs w:val="24"/>
        </w:rPr>
        <w:t xml:space="preserve"> år kvar </w:t>
      </w:r>
    </w:p>
    <w:p w14:paraId="11C64967" w14:textId="14B30BD5" w:rsidR="00B00F2A" w:rsidRPr="00EE7681" w:rsidRDefault="001D31EE" w:rsidP="00C37FF0">
      <w:pPr>
        <w:spacing w:after="120"/>
        <w:rPr>
          <w:rFonts w:cs="Times New Roman"/>
          <w:sz w:val="24"/>
          <w:szCs w:val="24"/>
        </w:rPr>
      </w:pPr>
      <w:r w:rsidRPr="00FC1BDB">
        <w:rPr>
          <w:rFonts w:cs="Times New Roman"/>
          <w:sz w:val="24"/>
          <w:szCs w:val="24"/>
        </w:rPr>
        <w:t>Ledamot</w:t>
      </w:r>
      <w:r>
        <w:rPr>
          <w:rFonts w:cs="Times New Roman"/>
          <w:sz w:val="24"/>
          <w:szCs w:val="24"/>
        </w:rPr>
        <w:t>, Stellan Solgård</w:t>
      </w:r>
      <w:r w:rsidRPr="00FC1BDB">
        <w:rPr>
          <w:rFonts w:cs="Times New Roman"/>
          <w:sz w:val="24"/>
          <w:szCs w:val="24"/>
        </w:rPr>
        <w:tab/>
      </w:r>
      <w:r w:rsidRPr="00FC1BDB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Inget val, 1 år kvar</w:t>
      </w:r>
    </w:p>
    <w:p w14:paraId="3DAE6063" w14:textId="3E1508FF" w:rsidR="00C37FF0" w:rsidRPr="00EE7681" w:rsidRDefault="00C37FF0" w:rsidP="00C37FF0">
      <w:pPr>
        <w:spacing w:after="120"/>
        <w:rPr>
          <w:rFonts w:cs="Times New Roman"/>
          <w:sz w:val="24"/>
          <w:szCs w:val="24"/>
        </w:rPr>
      </w:pPr>
      <w:r w:rsidRPr="00EE7681">
        <w:rPr>
          <w:rFonts w:cs="Times New Roman"/>
          <w:sz w:val="24"/>
          <w:szCs w:val="24"/>
        </w:rPr>
        <w:t xml:space="preserve">Ledamot, </w:t>
      </w:r>
      <w:r>
        <w:rPr>
          <w:rFonts w:cs="Times New Roman"/>
          <w:sz w:val="24"/>
          <w:szCs w:val="24"/>
        </w:rPr>
        <w:t>Christina Lilja Ingvarsson</w:t>
      </w:r>
      <w:r w:rsidRPr="00EE7681">
        <w:rPr>
          <w:rFonts w:cs="Times New Roman"/>
          <w:sz w:val="24"/>
          <w:szCs w:val="24"/>
        </w:rPr>
        <w:tab/>
      </w:r>
      <w:r w:rsidR="00D31D4C">
        <w:rPr>
          <w:iCs/>
          <w:sz w:val="24"/>
          <w:szCs w:val="24"/>
        </w:rPr>
        <w:t>Står till förfogande, omval</w:t>
      </w:r>
      <w:r w:rsidR="00D31D4C" w:rsidRPr="00716B18">
        <w:rPr>
          <w:rFonts w:cs="Times New Roman"/>
          <w:sz w:val="24"/>
          <w:szCs w:val="24"/>
        </w:rPr>
        <w:t xml:space="preserve"> 3 år 202</w:t>
      </w:r>
      <w:r w:rsidR="00D31D4C">
        <w:rPr>
          <w:rFonts w:cs="Times New Roman"/>
          <w:sz w:val="24"/>
          <w:szCs w:val="24"/>
        </w:rPr>
        <w:t>6 - 2028</w:t>
      </w:r>
    </w:p>
    <w:p w14:paraId="65B49E43" w14:textId="0DAC25FD" w:rsidR="00C37FF0" w:rsidRPr="00EE7681" w:rsidRDefault="00C37FF0" w:rsidP="00C37FF0">
      <w:pPr>
        <w:spacing w:after="120"/>
        <w:rPr>
          <w:rFonts w:cs="Times New Roman"/>
          <w:sz w:val="24"/>
          <w:szCs w:val="24"/>
        </w:rPr>
      </w:pPr>
      <w:r w:rsidRPr="00EE7681">
        <w:rPr>
          <w:rFonts w:cs="Times New Roman"/>
          <w:sz w:val="24"/>
          <w:szCs w:val="24"/>
        </w:rPr>
        <w:t xml:space="preserve">Ledamot, </w:t>
      </w:r>
      <w:r>
        <w:rPr>
          <w:rFonts w:cs="Times New Roman"/>
          <w:sz w:val="24"/>
          <w:szCs w:val="24"/>
        </w:rPr>
        <w:t>Jeanette Hansson</w:t>
      </w:r>
      <w:r w:rsidRPr="00EE7681">
        <w:rPr>
          <w:rFonts w:cs="Times New Roman"/>
          <w:sz w:val="24"/>
          <w:szCs w:val="24"/>
        </w:rPr>
        <w:tab/>
      </w:r>
      <w:r w:rsidR="00D31D4C">
        <w:rPr>
          <w:iCs/>
          <w:sz w:val="24"/>
          <w:szCs w:val="24"/>
        </w:rPr>
        <w:t>Står till förfogande, omval</w:t>
      </w:r>
      <w:r w:rsidR="00D31D4C" w:rsidRPr="00716B18">
        <w:rPr>
          <w:rFonts w:cs="Times New Roman"/>
          <w:sz w:val="24"/>
          <w:szCs w:val="24"/>
        </w:rPr>
        <w:t xml:space="preserve"> 3 år 202</w:t>
      </w:r>
      <w:r w:rsidR="00D31D4C">
        <w:rPr>
          <w:rFonts w:cs="Times New Roman"/>
          <w:sz w:val="24"/>
          <w:szCs w:val="24"/>
        </w:rPr>
        <w:t>6 - 2028</w:t>
      </w:r>
    </w:p>
    <w:p w14:paraId="5D286A8C" w14:textId="29559DE9" w:rsidR="00C37FF0" w:rsidRPr="00EE7681" w:rsidRDefault="00C37FF0" w:rsidP="00C37FF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Ledamot, Lisa Norberg</w:t>
      </w:r>
      <w:r>
        <w:rPr>
          <w:rFonts w:cs="Times New Roman"/>
          <w:sz w:val="24"/>
          <w:szCs w:val="24"/>
        </w:rPr>
        <w:tab/>
      </w:r>
      <w:r w:rsidRPr="00EE7681">
        <w:rPr>
          <w:rFonts w:cs="Times New Roman"/>
          <w:sz w:val="24"/>
          <w:szCs w:val="24"/>
        </w:rPr>
        <w:tab/>
      </w:r>
      <w:r w:rsidR="00D31D4C">
        <w:rPr>
          <w:iCs/>
          <w:sz w:val="24"/>
          <w:szCs w:val="24"/>
        </w:rPr>
        <w:t>Står till förfogande, omval</w:t>
      </w:r>
      <w:r w:rsidR="00D31D4C" w:rsidRPr="00716B18">
        <w:rPr>
          <w:rFonts w:cs="Times New Roman"/>
          <w:sz w:val="24"/>
          <w:szCs w:val="24"/>
        </w:rPr>
        <w:t xml:space="preserve"> 3 år 202</w:t>
      </w:r>
      <w:r w:rsidR="00D31D4C">
        <w:rPr>
          <w:rFonts w:cs="Times New Roman"/>
          <w:sz w:val="24"/>
          <w:szCs w:val="24"/>
        </w:rPr>
        <w:t>6 - 2028</w:t>
      </w:r>
    </w:p>
    <w:p w14:paraId="728C6083" w14:textId="60BEF6C1" w:rsidR="00C37FF0" w:rsidRDefault="00C37FF0" w:rsidP="00C37FF0">
      <w:pPr>
        <w:spacing w:after="120"/>
        <w:rPr>
          <w:rFonts w:cs="Times New Roman"/>
          <w:sz w:val="24"/>
          <w:szCs w:val="24"/>
        </w:rPr>
      </w:pPr>
    </w:p>
    <w:p w14:paraId="7E9BF62A" w14:textId="1E5FA65A" w:rsidR="00C37FF0" w:rsidRPr="00FC1BDB" w:rsidRDefault="00C37FF0" w:rsidP="00C37FF0">
      <w:pPr>
        <w:spacing w:after="120"/>
        <w:rPr>
          <w:rFonts w:cs="Times New Roman"/>
          <w:sz w:val="24"/>
          <w:szCs w:val="24"/>
        </w:rPr>
      </w:pPr>
      <w:r w:rsidRPr="00FC1BDB">
        <w:rPr>
          <w:rFonts w:cs="Times New Roman"/>
          <w:sz w:val="24"/>
          <w:szCs w:val="24"/>
        </w:rPr>
        <w:t>Revisor</w:t>
      </w:r>
      <w:r w:rsidR="00D31D4C">
        <w:rPr>
          <w:rFonts w:cs="Times New Roman"/>
          <w:sz w:val="24"/>
          <w:szCs w:val="24"/>
        </w:rPr>
        <w:t xml:space="preserve"> Hans Möller</w:t>
      </w:r>
      <w:r w:rsidRPr="00FC1BDB">
        <w:rPr>
          <w:rFonts w:cs="Times New Roman"/>
          <w:sz w:val="24"/>
          <w:szCs w:val="24"/>
        </w:rPr>
        <w:tab/>
      </w:r>
      <w:r w:rsidRPr="00FC1BDB">
        <w:rPr>
          <w:rFonts w:cs="Times New Roman"/>
          <w:sz w:val="24"/>
          <w:szCs w:val="24"/>
        </w:rPr>
        <w:tab/>
      </w:r>
      <w:r w:rsidR="00D31D4C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 år </w:t>
      </w:r>
      <w:r w:rsidR="00D31D4C">
        <w:rPr>
          <w:rFonts w:cs="Times New Roman"/>
          <w:sz w:val="24"/>
          <w:szCs w:val="24"/>
        </w:rPr>
        <w:t>kvar</w:t>
      </w:r>
    </w:p>
    <w:p w14:paraId="403FAF88" w14:textId="74C63946" w:rsidR="00C37FF0" w:rsidRPr="00FC1BDB" w:rsidRDefault="00C37FF0" w:rsidP="00C37FF0">
      <w:pPr>
        <w:spacing w:after="120"/>
        <w:rPr>
          <w:rFonts w:cs="Times New Roman"/>
          <w:sz w:val="24"/>
          <w:szCs w:val="24"/>
        </w:rPr>
      </w:pPr>
      <w:r w:rsidRPr="00FC1BDB">
        <w:rPr>
          <w:rFonts w:cs="Times New Roman"/>
          <w:sz w:val="24"/>
          <w:szCs w:val="24"/>
        </w:rPr>
        <w:t>Revisor</w:t>
      </w:r>
      <w:r w:rsidR="00957722">
        <w:rPr>
          <w:rFonts w:cs="Times New Roman"/>
          <w:sz w:val="24"/>
          <w:szCs w:val="24"/>
        </w:rPr>
        <w:t>,</w:t>
      </w:r>
      <w:r w:rsidR="00FB39A1">
        <w:rPr>
          <w:rFonts w:cs="Times New Roman"/>
          <w:sz w:val="24"/>
          <w:szCs w:val="24"/>
        </w:rPr>
        <w:t xml:space="preserve"> </w:t>
      </w:r>
      <w:r w:rsidR="009623D3">
        <w:rPr>
          <w:rFonts w:cs="Times New Roman"/>
          <w:sz w:val="24"/>
          <w:szCs w:val="24"/>
        </w:rPr>
        <w:t>Sussanne Gutegård Jakobsson</w:t>
      </w:r>
      <w:r w:rsidRPr="00FC1BDB">
        <w:rPr>
          <w:rFonts w:cs="Times New Roman"/>
          <w:sz w:val="24"/>
          <w:szCs w:val="24"/>
        </w:rPr>
        <w:tab/>
      </w:r>
      <w:r w:rsidR="00D31D4C">
        <w:rPr>
          <w:rFonts w:cs="Times New Roman"/>
          <w:sz w:val="24"/>
          <w:szCs w:val="24"/>
        </w:rPr>
        <w:t>S</w:t>
      </w:r>
      <w:r w:rsidR="00E31C56">
        <w:rPr>
          <w:rFonts w:cs="Times New Roman"/>
          <w:sz w:val="24"/>
          <w:szCs w:val="24"/>
        </w:rPr>
        <w:t>tår inte till förfogande, nyval 2026 - 2027</w:t>
      </w:r>
      <w:r w:rsidRPr="00FC1BDB">
        <w:rPr>
          <w:rFonts w:cs="Times New Roman"/>
          <w:sz w:val="24"/>
          <w:szCs w:val="24"/>
        </w:rPr>
        <w:t xml:space="preserve"> </w:t>
      </w:r>
    </w:p>
    <w:p w14:paraId="663DBB10" w14:textId="1C9FB6F8" w:rsidR="00C37FF0" w:rsidRPr="001C5B7D" w:rsidRDefault="00C37FF0" w:rsidP="00C37FF0">
      <w:pPr>
        <w:spacing w:after="120"/>
        <w:rPr>
          <w:rFonts w:cs="Times New Roman"/>
          <w:sz w:val="24"/>
          <w:szCs w:val="24"/>
        </w:rPr>
      </w:pPr>
      <w:r w:rsidRPr="00FC1BDB">
        <w:rPr>
          <w:rFonts w:cs="Times New Roman"/>
          <w:sz w:val="24"/>
          <w:szCs w:val="24"/>
        </w:rPr>
        <w:t xml:space="preserve">Revisorssuppleant vakant </w:t>
      </w:r>
      <w:r w:rsidRPr="00FC1BDB">
        <w:rPr>
          <w:rFonts w:cs="Times New Roman"/>
          <w:sz w:val="24"/>
          <w:szCs w:val="24"/>
        </w:rPr>
        <w:tab/>
      </w:r>
      <w:r w:rsidRPr="00FC1BDB">
        <w:rPr>
          <w:rFonts w:cs="Times New Roman"/>
          <w:sz w:val="24"/>
          <w:szCs w:val="24"/>
        </w:rPr>
        <w:tab/>
      </w:r>
      <w:r w:rsidRPr="001C5B7D">
        <w:rPr>
          <w:rFonts w:cs="Times New Roman"/>
          <w:sz w:val="24"/>
          <w:szCs w:val="24"/>
        </w:rPr>
        <w:t>N</w:t>
      </w:r>
      <w:r w:rsidR="00302382">
        <w:rPr>
          <w:rFonts w:cs="Times New Roman"/>
          <w:sz w:val="24"/>
          <w:szCs w:val="24"/>
        </w:rPr>
        <w:t>yval</w:t>
      </w:r>
      <w:r w:rsidRPr="001C5B7D">
        <w:rPr>
          <w:rFonts w:cs="Times New Roman"/>
          <w:sz w:val="24"/>
          <w:szCs w:val="24"/>
        </w:rPr>
        <w:t xml:space="preserve"> 2 år 202</w:t>
      </w:r>
      <w:r w:rsidR="00E31C56">
        <w:rPr>
          <w:rFonts w:cs="Times New Roman"/>
          <w:sz w:val="24"/>
          <w:szCs w:val="24"/>
        </w:rPr>
        <w:t>6</w:t>
      </w:r>
      <w:r w:rsidRPr="001C5B7D">
        <w:rPr>
          <w:rFonts w:cs="Times New Roman"/>
          <w:sz w:val="24"/>
          <w:szCs w:val="24"/>
        </w:rPr>
        <w:t xml:space="preserve"> - 202</w:t>
      </w:r>
      <w:r w:rsidR="00E31C56">
        <w:rPr>
          <w:rFonts w:cs="Times New Roman"/>
          <w:sz w:val="24"/>
          <w:szCs w:val="24"/>
        </w:rPr>
        <w:t>7</w:t>
      </w:r>
    </w:p>
    <w:p w14:paraId="693E39AA" w14:textId="7C679AB4" w:rsidR="00C37FF0" w:rsidRPr="00FC3CB3" w:rsidRDefault="00C37FF0" w:rsidP="00C37FF0">
      <w:pPr>
        <w:spacing w:after="120"/>
        <w:rPr>
          <w:rFonts w:cs="Times New Roman"/>
          <w:color w:val="FF0000"/>
          <w:sz w:val="24"/>
          <w:szCs w:val="24"/>
        </w:rPr>
      </w:pPr>
      <w:r w:rsidRPr="00716B18">
        <w:rPr>
          <w:rFonts w:cs="Times New Roman"/>
          <w:sz w:val="24"/>
          <w:szCs w:val="24"/>
        </w:rPr>
        <w:t xml:space="preserve">Revisorssuppleant </w:t>
      </w:r>
      <w:r w:rsidR="00716B18">
        <w:rPr>
          <w:rFonts w:cs="Times New Roman"/>
          <w:sz w:val="24"/>
          <w:szCs w:val="24"/>
        </w:rPr>
        <w:t>vakant</w:t>
      </w:r>
      <w:r w:rsidR="00716B18">
        <w:rPr>
          <w:rFonts w:cs="Times New Roman"/>
          <w:sz w:val="24"/>
          <w:szCs w:val="24"/>
        </w:rPr>
        <w:tab/>
      </w:r>
      <w:r w:rsidRPr="00716B18">
        <w:rPr>
          <w:rFonts w:cs="Times New Roman"/>
          <w:sz w:val="24"/>
          <w:szCs w:val="24"/>
        </w:rPr>
        <w:tab/>
      </w:r>
      <w:r w:rsidR="00716B18">
        <w:rPr>
          <w:rFonts w:cs="Times New Roman"/>
          <w:sz w:val="24"/>
          <w:szCs w:val="24"/>
        </w:rPr>
        <w:t>Nyval 1 år 202</w:t>
      </w:r>
      <w:r w:rsidR="00E31C56">
        <w:rPr>
          <w:rFonts w:cs="Times New Roman"/>
          <w:sz w:val="24"/>
          <w:szCs w:val="24"/>
        </w:rPr>
        <w:t>6</w:t>
      </w:r>
      <w:r w:rsidR="00716B18">
        <w:rPr>
          <w:rFonts w:cs="Times New Roman"/>
          <w:sz w:val="24"/>
          <w:szCs w:val="24"/>
        </w:rPr>
        <w:t xml:space="preserve"> - 202</w:t>
      </w:r>
      <w:r w:rsidR="00E31C56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ab/>
      </w:r>
    </w:p>
    <w:p w14:paraId="13371B55" w14:textId="4E42732B" w:rsidR="00C37FF0" w:rsidRDefault="00C37FF0" w:rsidP="00C37FF0">
      <w:pPr>
        <w:spacing w:after="120"/>
        <w:rPr>
          <w:rFonts w:cs="Times New Roman"/>
          <w:sz w:val="24"/>
          <w:szCs w:val="24"/>
        </w:rPr>
      </w:pPr>
    </w:p>
    <w:p w14:paraId="66492950" w14:textId="40211155" w:rsidR="00C37FF0" w:rsidRPr="00EE7681" w:rsidRDefault="00C37FF0" w:rsidP="00C37FF0">
      <w:pPr>
        <w:spacing w:after="1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Valutskottet Vision avdelning 282 Västra Götaland består av </w:t>
      </w:r>
    </w:p>
    <w:p w14:paraId="03E9F7D0" w14:textId="4E4C0ABF" w:rsidR="00C37FF0" w:rsidRDefault="00C37FF0" w:rsidP="00C37FF0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Niki Blomqvist, sammankallande </w:t>
      </w:r>
      <w:r>
        <w:rPr>
          <w:iCs/>
          <w:sz w:val="24"/>
          <w:szCs w:val="24"/>
        </w:rPr>
        <w:tab/>
      </w:r>
      <w:r w:rsidR="00576956">
        <w:rPr>
          <w:iCs/>
          <w:sz w:val="24"/>
          <w:szCs w:val="24"/>
        </w:rPr>
        <w:t>Står till förfogande</w:t>
      </w:r>
      <w:r w:rsidR="00492C04">
        <w:rPr>
          <w:iCs/>
          <w:sz w:val="24"/>
          <w:szCs w:val="24"/>
        </w:rPr>
        <w:t xml:space="preserve">, </w:t>
      </w:r>
      <w:r w:rsidR="00576956">
        <w:rPr>
          <w:iCs/>
          <w:sz w:val="24"/>
          <w:szCs w:val="24"/>
        </w:rPr>
        <w:t xml:space="preserve">omval </w:t>
      </w:r>
      <w:r w:rsidR="0025011E">
        <w:rPr>
          <w:iCs/>
          <w:sz w:val="24"/>
          <w:szCs w:val="24"/>
        </w:rPr>
        <w:t xml:space="preserve">2 år 2026 – 2027 </w:t>
      </w:r>
    </w:p>
    <w:p w14:paraId="41D48DFA" w14:textId="6E04CD69" w:rsidR="00C37FF0" w:rsidRDefault="00C37FF0" w:rsidP="00C37FF0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Jimmy Nilsson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25011E" w:rsidRPr="00711B29">
        <w:rPr>
          <w:iCs/>
          <w:sz w:val="24"/>
          <w:szCs w:val="24"/>
        </w:rPr>
        <w:t>Står till förfogande</w:t>
      </w:r>
      <w:r w:rsidR="00492C04" w:rsidRPr="00711B29">
        <w:rPr>
          <w:iCs/>
          <w:sz w:val="24"/>
          <w:szCs w:val="24"/>
        </w:rPr>
        <w:t>,</w:t>
      </w:r>
      <w:r w:rsidR="0025011E" w:rsidRPr="00711B29">
        <w:rPr>
          <w:iCs/>
          <w:sz w:val="24"/>
          <w:szCs w:val="24"/>
        </w:rPr>
        <w:t xml:space="preserve"> omval 2 år 2026 – 2027</w:t>
      </w:r>
    </w:p>
    <w:p w14:paraId="40A84854" w14:textId="48EEAEE9" w:rsidR="00C37FF0" w:rsidRDefault="00C37FF0" w:rsidP="00C37FF0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Mari Liepins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25011E">
        <w:rPr>
          <w:iCs/>
          <w:sz w:val="24"/>
          <w:szCs w:val="24"/>
        </w:rPr>
        <w:t xml:space="preserve">1 år kvar </w:t>
      </w:r>
    </w:p>
    <w:p w14:paraId="6028E4CD" w14:textId="1DBD42AF" w:rsidR="0025011E" w:rsidRDefault="0025011E" w:rsidP="00C37FF0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Linda Blom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1 år kvar </w:t>
      </w:r>
    </w:p>
    <w:p w14:paraId="10836F9C" w14:textId="5A9696A7" w:rsidR="00C37FF0" w:rsidRDefault="0025011E" w:rsidP="00C37FF0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Pia Gusta</w:t>
      </w:r>
      <w:r w:rsidR="00A75045">
        <w:rPr>
          <w:iCs/>
          <w:sz w:val="24"/>
          <w:szCs w:val="24"/>
        </w:rPr>
        <w:t>vsson</w:t>
      </w:r>
      <w:r w:rsidR="00A75045">
        <w:rPr>
          <w:iCs/>
          <w:sz w:val="24"/>
          <w:szCs w:val="24"/>
        </w:rPr>
        <w:tab/>
      </w:r>
      <w:r w:rsidR="00A75045">
        <w:rPr>
          <w:iCs/>
          <w:sz w:val="24"/>
          <w:szCs w:val="24"/>
        </w:rPr>
        <w:tab/>
        <w:t xml:space="preserve">1 år kvar </w:t>
      </w:r>
    </w:p>
    <w:p w14:paraId="2E770952" w14:textId="2E95D02E" w:rsidR="00C37FF0" w:rsidRPr="00EC477C" w:rsidRDefault="00C37FF0" w:rsidP="00C37FF0">
      <w:pPr>
        <w:spacing w:after="0" w:line="240" w:lineRule="auto"/>
        <w:rPr>
          <w:iCs/>
          <w:sz w:val="24"/>
          <w:szCs w:val="24"/>
        </w:rPr>
      </w:pPr>
    </w:p>
    <w:p w14:paraId="2F3A5E19" w14:textId="53872159" w:rsidR="00C37FF0" w:rsidRDefault="00C37FF0" w:rsidP="00C37F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Valutskottets funktionsmejl: </w:t>
      </w:r>
      <w:hyperlink r:id="rId10" w:history="1">
        <w:r w:rsidRPr="00375032">
          <w:rPr>
            <w:rStyle w:val="Hyperlnk"/>
            <w:sz w:val="24"/>
            <w:szCs w:val="24"/>
          </w:rPr>
          <w:t>valutskott.vgr@fv.vision.se</w:t>
        </w:r>
      </w:hyperlink>
      <w:r>
        <w:rPr>
          <w:sz w:val="24"/>
          <w:szCs w:val="24"/>
        </w:rPr>
        <w:t xml:space="preserve"> </w:t>
      </w:r>
    </w:p>
    <w:p w14:paraId="2AA3DBF4" w14:textId="66FBEA91" w:rsidR="00C37FF0" w:rsidRPr="00A75045" w:rsidRDefault="00C37FF0">
      <w:pPr>
        <w:rPr>
          <w:i/>
          <w:sz w:val="24"/>
          <w:szCs w:val="24"/>
        </w:rPr>
      </w:pPr>
      <w:r w:rsidRPr="00EE7681">
        <w:rPr>
          <w:i/>
          <w:sz w:val="24"/>
          <w:szCs w:val="24"/>
        </w:rPr>
        <w:t>Hälsningar valutskottet</w:t>
      </w:r>
      <w:r>
        <w:rPr>
          <w:i/>
          <w:sz w:val="24"/>
          <w:szCs w:val="24"/>
        </w:rPr>
        <w:t xml:space="preserve"> Vision</w:t>
      </w:r>
      <w:r w:rsidRPr="00EE7681">
        <w:rPr>
          <w:i/>
          <w:sz w:val="24"/>
          <w:szCs w:val="24"/>
        </w:rPr>
        <w:t xml:space="preserve"> avdelning 282</w:t>
      </w:r>
      <w:r>
        <w:rPr>
          <w:i/>
          <w:sz w:val="24"/>
          <w:szCs w:val="24"/>
        </w:rPr>
        <w:t xml:space="preserve"> Västra Götaland</w:t>
      </w:r>
    </w:p>
    <w:p w14:paraId="78858517" w14:textId="22509DC4" w:rsidR="003F41AB" w:rsidRDefault="00C56770" w:rsidP="003F41AB">
      <w:pPr>
        <w:rPr>
          <w:rFonts w:ascii="Arial" w:hAnsi="Arial" w:cs="Arial"/>
          <w:color w:val="7030A0"/>
          <w:sz w:val="40"/>
          <w:szCs w:val="40"/>
        </w:rPr>
      </w:pPr>
      <w:r w:rsidRPr="00C56770">
        <w:rPr>
          <w:rFonts w:ascii="Arial" w:hAnsi="Arial" w:cs="Arial"/>
          <w:color w:val="7030A0"/>
          <w:sz w:val="40"/>
          <w:szCs w:val="40"/>
        </w:rPr>
        <w:lastRenderedPageBreak/>
        <w:t>Nomineringsblankett</w:t>
      </w:r>
      <w:r w:rsidR="00E92568">
        <w:rPr>
          <w:rFonts w:ascii="Arial" w:hAnsi="Arial" w:cs="Arial"/>
          <w:color w:val="7030A0"/>
          <w:sz w:val="40"/>
          <w:szCs w:val="40"/>
        </w:rPr>
        <w:t xml:space="preserve"> för uppdrag i avdelningsstyrelsen </w:t>
      </w:r>
      <w:r w:rsidR="003F41AB">
        <w:rPr>
          <w:rFonts w:ascii="Arial" w:hAnsi="Arial" w:cs="Arial"/>
          <w:color w:val="7030A0"/>
          <w:sz w:val="40"/>
          <w:szCs w:val="40"/>
        </w:rPr>
        <w:t>avd</w:t>
      </w:r>
      <w:r w:rsidR="00CB55AF">
        <w:rPr>
          <w:rFonts w:ascii="Arial" w:hAnsi="Arial" w:cs="Arial"/>
          <w:color w:val="7030A0"/>
          <w:sz w:val="40"/>
          <w:szCs w:val="40"/>
        </w:rPr>
        <w:t>elning</w:t>
      </w:r>
      <w:r w:rsidR="003F41AB">
        <w:rPr>
          <w:rFonts w:ascii="Arial" w:hAnsi="Arial" w:cs="Arial"/>
          <w:color w:val="7030A0"/>
          <w:sz w:val="40"/>
          <w:szCs w:val="40"/>
        </w:rPr>
        <w:t xml:space="preserve"> 282</w:t>
      </w:r>
      <w:r w:rsidR="00587948">
        <w:rPr>
          <w:rFonts w:ascii="Arial" w:hAnsi="Arial" w:cs="Arial"/>
          <w:color w:val="7030A0"/>
          <w:sz w:val="40"/>
          <w:szCs w:val="40"/>
        </w:rPr>
        <w:t xml:space="preserve"> </w:t>
      </w:r>
    </w:p>
    <w:p w14:paraId="354FB134" w14:textId="77777777" w:rsidR="003F41AB" w:rsidRDefault="003F41AB">
      <w:pPr>
        <w:rPr>
          <w:rFonts w:ascii="Arial" w:hAnsi="Arial" w:cs="Arial"/>
          <w:b/>
        </w:rPr>
      </w:pPr>
    </w:p>
    <w:p w14:paraId="5BEEB9FE" w14:textId="77777777" w:rsidR="00BD2715" w:rsidRDefault="00C56770" w:rsidP="00BD2715">
      <w:pPr>
        <w:rPr>
          <w:rFonts w:ascii="Arial" w:hAnsi="Arial" w:cs="Arial"/>
          <w:b/>
        </w:rPr>
      </w:pPr>
      <w:r w:rsidRPr="00F96575">
        <w:rPr>
          <w:rFonts w:ascii="Arial" w:hAnsi="Arial" w:cs="Arial"/>
          <w:b/>
        </w:rPr>
        <w:t>Jag vill nominera följande person till uppdraget som</w:t>
      </w:r>
    </w:p>
    <w:p w14:paraId="3E2913AE" w14:textId="05231340" w:rsidR="00C56770" w:rsidRPr="00BD2715" w:rsidRDefault="00C56770" w:rsidP="00BD2715">
      <w:pPr>
        <w:rPr>
          <w:rFonts w:ascii="Arial" w:hAnsi="Arial" w:cs="Arial"/>
          <w:b/>
        </w:rPr>
      </w:pPr>
      <w:r w:rsidRPr="00C56770">
        <w:rPr>
          <w:rFonts w:ascii="Arial" w:hAnsi="Arial" w:cs="Arial"/>
          <w:sz w:val="72"/>
          <w:szCs w:val="72"/>
        </w:rPr>
        <w:t>□</w:t>
      </w:r>
      <w:r w:rsidR="00302382">
        <w:rPr>
          <w:rFonts w:ascii="Arial" w:hAnsi="Arial" w:cs="Arial"/>
          <w:sz w:val="72"/>
          <w:szCs w:val="72"/>
        </w:rPr>
        <w:t xml:space="preserve"> </w:t>
      </w:r>
      <w:r w:rsidR="00302382" w:rsidRPr="00302382">
        <w:rPr>
          <w:rFonts w:ascii="Arial" w:hAnsi="Arial" w:cs="Arial"/>
          <w:sz w:val="24"/>
          <w:szCs w:val="24"/>
        </w:rPr>
        <w:t>Kassör</w:t>
      </w:r>
      <w:r w:rsidR="00957722">
        <w:rPr>
          <w:rFonts w:ascii="Arial" w:hAnsi="Arial" w:cs="Arial"/>
          <w:sz w:val="24"/>
          <w:szCs w:val="24"/>
        </w:rPr>
        <w:tab/>
      </w:r>
      <w:r w:rsidR="00957722" w:rsidRPr="003A48CC">
        <w:rPr>
          <w:rFonts w:ascii="Arial" w:hAnsi="Arial" w:cs="Arial"/>
          <w:sz w:val="72"/>
          <w:szCs w:val="72"/>
        </w:rPr>
        <w:t>□</w:t>
      </w:r>
      <w:r w:rsidR="00302382">
        <w:rPr>
          <w:rFonts w:ascii="Arial" w:hAnsi="Arial" w:cs="Arial"/>
          <w:sz w:val="72"/>
          <w:szCs w:val="72"/>
        </w:rPr>
        <w:t xml:space="preserve"> </w:t>
      </w:r>
      <w:r w:rsidR="00302382">
        <w:rPr>
          <w:rFonts w:ascii="Arial" w:hAnsi="Arial" w:cs="Arial"/>
          <w:sz w:val="24"/>
          <w:szCs w:val="24"/>
        </w:rPr>
        <w:t>Ledamot</w:t>
      </w:r>
      <w:r w:rsidR="00BD2715">
        <w:rPr>
          <w:rFonts w:ascii="Arial" w:hAnsi="Arial" w:cs="Arial"/>
          <w:sz w:val="24"/>
          <w:szCs w:val="24"/>
        </w:rPr>
        <w:tab/>
      </w:r>
      <w:r w:rsidR="00BD2715" w:rsidRPr="00C56770">
        <w:rPr>
          <w:rFonts w:ascii="Arial" w:hAnsi="Arial" w:cs="Arial"/>
          <w:sz w:val="72"/>
          <w:szCs w:val="72"/>
        </w:rPr>
        <w:t>□</w:t>
      </w:r>
      <w:r w:rsidR="00BD2715">
        <w:rPr>
          <w:rFonts w:ascii="Arial" w:hAnsi="Arial" w:cs="Arial"/>
          <w:sz w:val="72"/>
          <w:szCs w:val="72"/>
        </w:rPr>
        <w:t xml:space="preserve"> </w:t>
      </w:r>
      <w:r w:rsidR="00BD2715">
        <w:rPr>
          <w:rFonts w:ascii="Arial" w:hAnsi="Arial" w:cs="Arial"/>
          <w:sz w:val="24"/>
          <w:szCs w:val="24"/>
        </w:rPr>
        <w:t>Revisor</w:t>
      </w:r>
    </w:p>
    <w:p w14:paraId="48B93B7F" w14:textId="2DA6267D" w:rsidR="006450A6" w:rsidRDefault="006450A6" w:rsidP="00EE12F0">
      <w:pPr>
        <w:spacing w:line="240" w:lineRule="auto"/>
        <w:rPr>
          <w:rFonts w:ascii="Arial" w:hAnsi="Arial" w:cs="Arial"/>
          <w:sz w:val="24"/>
          <w:szCs w:val="24"/>
        </w:rPr>
      </w:pPr>
      <w:r w:rsidRPr="003A48CC">
        <w:rPr>
          <w:rFonts w:ascii="Arial" w:hAnsi="Arial" w:cs="Arial"/>
          <w:sz w:val="72"/>
          <w:szCs w:val="72"/>
        </w:rPr>
        <w:t xml:space="preserve">□ </w:t>
      </w:r>
      <w:r w:rsidR="00302382">
        <w:rPr>
          <w:rFonts w:ascii="Arial" w:hAnsi="Arial" w:cs="Arial"/>
          <w:sz w:val="24"/>
          <w:szCs w:val="24"/>
        </w:rPr>
        <w:t>Revisorssuppleant</w:t>
      </w:r>
      <w:r w:rsidR="00957722">
        <w:rPr>
          <w:rFonts w:ascii="Arial" w:hAnsi="Arial" w:cs="Arial"/>
          <w:sz w:val="72"/>
          <w:szCs w:val="72"/>
        </w:rPr>
        <w:tab/>
      </w:r>
      <w:r w:rsidR="00957722" w:rsidRPr="003A48CC">
        <w:rPr>
          <w:rFonts w:ascii="Arial" w:hAnsi="Arial" w:cs="Arial"/>
          <w:sz w:val="72"/>
          <w:szCs w:val="72"/>
        </w:rPr>
        <w:t>□</w:t>
      </w:r>
      <w:r w:rsidR="00302382">
        <w:rPr>
          <w:rFonts w:ascii="Arial" w:hAnsi="Arial" w:cs="Arial"/>
          <w:sz w:val="72"/>
          <w:szCs w:val="72"/>
        </w:rPr>
        <w:t xml:space="preserve"> </w:t>
      </w:r>
      <w:r w:rsidRPr="003A48CC">
        <w:rPr>
          <w:rFonts w:ascii="Arial" w:hAnsi="Arial" w:cs="Arial"/>
          <w:sz w:val="24"/>
          <w:szCs w:val="24"/>
        </w:rPr>
        <w:t>Valutskott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rutnt"/>
        <w:tblpPr w:leftFromText="141" w:rightFromText="141" w:vertAnchor="text" w:horzAnchor="margin" w:tblpY="-74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F96575" w:rsidRPr="00C05173" w14:paraId="257D5B49" w14:textId="77777777" w:rsidTr="003F41AB">
        <w:trPr>
          <w:trHeight w:val="1038"/>
        </w:trPr>
        <w:tc>
          <w:tcPr>
            <w:tcW w:w="9121" w:type="dxa"/>
          </w:tcPr>
          <w:p w14:paraId="0E2C0273" w14:textId="77777777" w:rsidR="00F96575" w:rsidRDefault="00F96575" w:rsidP="003F4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Namn: </w:t>
            </w:r>
          </w:p>
          <w:p w14:paraId="4966AB0D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02BCF12F" w14:textId="77777777" w:rsidR="00F96575" w:rsidRPr="00C05173" w:rsidRDefault="00F96575" w:rsidP="00130D6D">
            <w:pPr>
              <w:rPr>
                <w:rFonts w:ascii="Arial" w:hAnsi="Arial" w:cs="Arial"/>
              </w:rPr>
            </w:pPr>
          </w:p>
        </w:tc>
      </w:tr>
      <w:tr w:rsidR="00F96575" w:rsidRPr="00C05173" w14:paraId="15138325" w14:textId="77777777" w:rsidTr="003F41AB">
        <w:trPr>
          <w:trHeight w:val="1038"/>
        </w:trPr>
        <w:tc>
          <w:tcPr>
            <w:tcW w:w="9121" w:type="dxa"/>
          </w:tcPr>
          <w:p w14:paraId="0DE9203C" w14:textId="2CCA2D67" w:rsidR="00F96575" w:rsidRDefault="003A48CC" w:rsidP="003F4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Varför nominera denna person:</w:t>
            </w:r>
          </w:p>
          <w:p w14:paraId="633CA3FB" w14:textId="286BACAD" w:rsidR="003A48CC" w:rsidRDefault="003A48CC" w:rsidP="003F41AB">
            <w:pPr>
              <w:rPr>
                <w:rFonts w:ascii="Arial" w:hAnsi="Arial" w:cs="Arial"/>
              </w:rPr>
            </w:pPr>
          </w:p>
          <w:p w14:paraId="45CC302E" w14:textId="45612B8E" w:rsidR="003A48CC" w:rsidRDefault="003A48CC" w:rsidP="003F41AB">
            <w:pPr>
              <w:rPr>
                <w:rFonts w:ascii="Arial" w:hAnsi="Arial" w:cs="Arial"/>
              </w:rPr>
            </w:pPr>
          </w:p>
          <w:p w14:paraId="3BD0AE11" w14:textId="77777777" w:rsidR="003A48CC" w:rsidRDefault="003A48CC" w:rsidP="003F41AB">
            <w:pPr>
              <w:rPr>
                <w:rFonts w:ascii="Arial" w:hAnsi="Arial" w:cs="Arial"/>
              </w:rPr>
            </w:pPr>
          </w:p>
          <w:p w14:paraId="43865FBC" w14:textId="77777777" w:rsidR="00F96575" w:rsidRPr="00C05173" w:rsidRDefault="00F96575" w:rsidP="003F41AB">
            <w:pPr>
              <w:rPr>
                <w:rFonts w:ascii="Arial" w:hAnsi="Arial" w:cs="Arial"/>
              </w:rPr>
            </w:pPr>
          </w:p>
        </w:tc>
      </w:tr>
      <w:tr w:rsidR="00F96575" w:rsidRPr="00C05173" w14:paraId="31FCB5E5" w14:textId="77777777" w:rsidTr="003F41AB">
        <w:trPr>
          <w:trHeight w:val="1053"/>
        </w:trPr>
        <w:tc>
          <w:tcPr>
            <w:tcW w:w="9121" w:type="dxa"/>
          </w:tcPr>
          <w:p w14:paraId="289ADFBC" w14:textId="77777777" w:rsidR="00F96575" w:rsidRDefault="00F96575" w:rsidP="003F4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Arbetsplats: </w:t>
            </w:r>
          </w:p>
          <w:p w14:paraId="5885F91A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26B23110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1D110BC1" w14:textId="77777777" w:rsidR="00F96575" w:rsidRPr="00C05173" w:rsidRDefault="00F96575" w:rsidP="003F41AB">
            <w:pPr>
              <w:rPr>
                <w:rFonts w:ascii="Arial" w:hAnsi="Arial" w:cs="Arial"/>
              </w:rPr>
            </w:pPr>
          </w:p>
        </w:tc>
      </w:tr>
      <w:tr w:rsidR="00F96575" w:rsidRPr="00C05173" w14:paraId="3E8EF2DA" w14:textId="77777777" w:rsidTr="003F41AB">
        <w:trPr>
          <w:trHeight w:val="1038"/>
        </w:trPr>
        <w:tc>
          <w:tcPr>
            <w:tcW w:w="9121" w:type="dxa"/>
          </w:tcPr>
          <w:p w14:paraId="46DAD04F" w14:textId="77777777" w:rsidR="00F96575" w:rsidRDefault="00F96575" w:rsidP="003F4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Telefonnummer: </w:t>
            </w:r>
          </w:p>
          <w:p w14:paraId="5376306E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782CBB9B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67262CBB" w14:textId="77777777" w:rsidR="00F96575" w:rsidRPr="00C05173" w:rsidRDefault="00F96575" w:rsidP="003F41AB">
            <w:pPr>
              <w:rPr>
                <w:rFonts w:ascii="Arial" w:hAnsi="Arial" w:cs="Arial"/>
              </w:rPr>
            </w:pPr>
          </w:p>
        </w:tc>
      </w:tr>
      <w:tr w:rsidR="00F96575" w:rsidRPr="00C05173" w14:paraId="729F527E" w14:textId="77777777" w:rsidTr="003F41AB">
        <w:trPr>
          <w:trHeight w:val="1038"/>
        </w:trPr>
        <w:tc>
          <w:tcPr>
            <w:tcW w:w="9121" w:type="dxa"/>
          </w:tcPr>
          <w:p w14:paraId="0D0764C6" w14:textId="77777777" w:rsidR="00F96575" w:rsidRDefault="00F96575" w:rsidP="003F4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Eventuellt fackliga uppdrag idag: </w:t>
            </w:r>
          </w:p>
          <w:p w14:paraId="6FB1AFA8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0EACB4EC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12A58300" w14:textId="77777777" w:rsidR="00F96575" w:rsidRPr="00C05173" w:rsidRDefault="00F96575" w:rsidP="003F41AB">
            <w:pPr>
              <w:rPr>
                <w:rFonts w:ascii="Arial" w:hAnsi="Arial" w:cs="Arial"/>
              </w:rPr>
            </w:pPr>
          </w:p>
        </w:tc>
      </w:tr>
      <w:tr w:rsidR="00F96575" w:rsidRPr="00C05173" w14:paraId="547BC724" w14:textId="77777777" w:rsidTr="003F41AB">
        <w:trPr>
          <w:trHeight w:val="1038"/>
        </w:trPr>
        <w:tc>
          <w:tcPr>
            <w:tcW w:w="9121" w:type="dxa"/>
          </w:tcPr>
          <w:p w14:paraId="652C8E27" w14:textId="77777777" w:rsidR="00F96575" w:rsidRDefault="00F96575" w:rsidP="003F4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Nominerad av</w:t>
            </w:r>
            <w:r w:rsidR="003F41AB">
              <w:rPr>
                <w:rFonts w:ascii="Arial" w:hAnsi="Arial" w:cs="Arial"/>
              </w:rPr>
              <w:t>, namn och telefon</w:t>
            </w:r>
            <w:r>
              <w:rPr>
                <w:rFonts w:ascii="Arial" w:hAnsi="Arial" w:cs="Arial"/>
              </w:rPr>
              <w:t xml:space="preserve">: </w:t>
            </w:r>
          </w:p>
          <w:p w14:paraId="79565B09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00EF658E" w14:textId="77777777" w:rsidR="00F96575" w:rsidRDefault="00F96575" w:rsidP="003F41AB">
            <w:pPr>
              <w:rPr>
                <w:rFonts w:ascii="Arial" w:hAnsi="Arial" w:cs="Arial"/>
              </w:rPr>
            </w:pPr>
          </w:p>
          <w:p w14:paraId="7B17A0AB" w14:textId="77777777" w:rsidR="00F96575" w:rsidRPr="00C05173" w:rsidRDefault="00F96575" w:rsidP="003F41AB">
            <w:pPr>
              <w:rPr>
                <w:rFonts w:ascii="Arial" w:hAnsi="Arial" w:cs="Arial"/>
              </w:rPr>
            </w:pPr>
          </w:p>
        </w:tc>
      </w:tr>
      <w:tr w:rsidR="00F96575" w:rsidRPr="00C05173" w14:paraId="36B28544" w14:textId="77777777" w:rsidTr="003F41AB">
        <w:trPr>
          <w:trHeight w:val="1038"/>
        </w:trPr>
        <w:tc>
          <w:tcPr>
            <w:tcW w:w="9121" w:type="dxa"/>
          </w:tcPr>
          <w:p w14:paraId="59AB252D" w14:textId="313DBE5E" w:rsidR="00F96575" w:rsidRDefault="00F96575" w:rsidP="003F4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Är den nominerade tillfrågad och har tackat ja till nomineringen: </w:t>
            </w:r>
          </w:p>
          <w:p w14:paraId="15BE0AD7" w14:textId="52736D87" w:rsidR="00F96575" w:rsidRPr="000B5A19" w:rsidRDefault="000B5A19" w:rsidP="003F41AB">
            <w:pPr>
              <w:rPr>
                <w:rFonts w:ascii="Arial" w:hAnsi="Arial" w:cs="Arial"/>
                <w:sz w:val="28"/>
                <w:szCs w:val="28"/>
              </w:rPr>
            </w:pPr>
            <w:r w:rsidRPr="00C56770">
              <w:rPr>
                <w:rFonts w:ascii="Arial" w:hAnsi="Arial" w:cs="Arial"/>
                <w:sz w:val="72"/>
                <w:szCs w:val="72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JA                                   </w:t>
            </w:r>
            <w:r w:rsidRPr="00C56770">
              <w:rPr>
                <w:rFonts w:ascii="Arial" w:hAnsi="Arial" w:cs="Arial"/>
                <w:sz w:val="72"/>
                <w:szCs w:val="72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NEJ</w:t>
            </w:r>
          </w:p>
        </w:tc>
      </w:tr>
    </w:tbl>
    <w:p w14:paraId="552FCDFF" w14:textId="013FF73D" w:rsidR="00F96575" w:rsidRPr="00F21E5B" w:rsidRDefault="00F96575" w:rsidP="00F965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21E5B">
        <w:rPr>
          <w:rFonts w:ascii="Arial" w:hAnsi="Arial" w:cs="Arial"/>
          <w:color w:val="000000"/>
          <w:sz w:val="24"/>
          <w:szCs w:val="24"/>
        </w:rPr>
        <w:t xml:space="preserve">Nomineringsblanketten skickas in </w:t>
      </w:r>
      <w:r w:rsidR="00630532">
        <w:rPr>
          <w:rFonts w:ascii="Arial" w:hAnsi="Arial" w:cs="Arial"/>
          <w:color w:val="000000"/>
          <w:sz w:val="24"/>
          <w:szCs w:val="24"/>
        </w:rPr>
        <w:t xml:space="preserve">senast </w:t>
      </w:r>
      <w:r w:rsidR="00BD2715">
        <w:rPr>
          <w:rFonts w:ascii="Arial" w:hAnsi="Arial" w:cs="Arial"/>
          <w:b/>
          <w:bCs/>
          <w:color w:val="000000"/>
          <w:sz w:val="24"/>
          <w:szCs w:val="24"/>
        </w:rPr>
        <w:t>30 april 2025</w:t>
      </w:r>
    </w:p>
    <w:p w14:paraId="75DF4C64" w14:textId="204ABDBD" w:rsidR="00C37FF0" w:rsidRDefault="00F96575">
      <w:pPr>
        <w:rPr>
          <w:rStyle w:val="Hyperlnk"/>
          <w:rFonts w:ascii="Arial" w:hAnsi="Arial" w:cs="Arial"/>
          <w:b/>
          <w:bCs/>
          <w:sz w:val="24"/>
          <w:szCs w:val="24"/>
          <w:u w:val="none"/>
        </w:rPr>
      </w:pPr>
      <w:r w:rsidRPr="00F21E5B">
        <w:rPr>
          <w:rFonts w:ascii="Arial" w:hAnsi="Arial" w:cs="Arial"/>
          <w:color w:val="000000"/>
          <w:sz w:val="24"/>
          <w:szCs w:val="24"/>
        </w:rPr>
        <w:t>via m</w:t>
      </w:r>
      <w:r w:rsidR="00857BCC">
        <w:rPr>
          <w:rFonts w:ascii="Arial" w:hAnsi="Arial" w:cs="Arial"/>
          <w:color w:val="000000"/>
          <w:sz w:val="24"/>
          <w:szCs w:val="24"/>
        </w:rPr>
        <w:t>ej</w:t>
      </w:r>
      <w:r w:rsidRPr="00F21E5B">
        <w:rPr>
          <w:rFonts w:ascii="Arial" w:hAnsi="Arial" w:cs="Arial"/>
          <w:color w:val="000000"/>
          <w:sz w:val="24"/>
          <w:szCs w:val="24"/>
        </w:rPr>
        <w:t xml:space="preserve">l till: </w:t>
      </w:r>
      <w:hyperlink r:id="rId11" w:history="1">
        <w:r w:rsidR="00C37FF0" w:rsidRPr="00683749">
          <w:rPr>
            <w:rStyle w:val="Hyperlnk"/>
            <w:rFonts w:ascii="Arial" w:hAnsi="Arial" w:cs="Arial"/>
            <w:b/>
            <w:bCs/>
            <w:sz w:val="24"/>
            <w:szCs w:val="24"/>
          </w:rPr>
          <w:t>valutskott.vgr@fv.vision.se</w:t>
        </w:r>
      </w:hyperlink>
      <w:r w:rsidR="00C37FF0">
        <w:rPr>
          <w:rStyle w:val="Hyperlnk"/>
          <w:rFonts w:ascii="Arial" w:hAnsi="Arial" w:cs="Arial"/>
          <w:b/>
          <w:bCs/>
          <w:sz w:val="24"/>
          <w:szCs w:val="24"/>
          <w:u w:val="none"/>
        </w:rPr>
        <w:t xml:space="preserve">      </w:t>
      </w:r>
    </w:p>
    <w:p w14:paraId="1F6FF136" w14:textId="18BBFEF1" w:rsidR="00C37FF0" w:rsidRDefault="00C37FF0" w:rsidP="00C37FF0">
      <w:pPr>
        <w:rPr>
          <w:rStyle w:val="Hyperlnk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OBS! </w:t>
      </w:r>
      <w:r w:rsidR="00630532">
        <w:rPr>
          <w:rFonts w:ascii="Arial" w:hAnsi="Arial" w:cs="Arial"/>
          <w:color w:val="000000"/>
          <w:sz w:val="24"/>
          <w:szCs w:val="24"/>
        </w:rPr>
        <w:t xml:space="preserve">Använd även blanketten för att nominera till valutskottet och mejla då till </w:t>
      </w:r>
      <w:hyperlink r:id="rId12" w:history="1">
        <w:r w:rsidR="00BC72FD" w:rsidRPr="00587948">
          <w:rPr>
            <w:rStyle w:val="Hyperlnk"/>
            <w:b/>
            <w:bCs/>
            <w:sz w:val="28"/>
            <w:szCs w:val="28"/>
          </w:rPr>
          <w:t>vision.avdelningsstyrelse@vgregion.se</w:t>
        </w:r>
      </w:hyperlink>
    </w:p>
    <w:p w14:paraId="4712269B" w14:textId="77777777" w:rsidR="00BC72FD" w:rsidRDefault="00BC72FD" w:rsidP="00C37FF0">
      <w:pPr>
        <w:rPr>
          <w:rStyle w:val="Hyperlnk"/>
          <w:sz w:val="28"/>
          <w:szCs w:val="28"/>
        </w:rPr>
      </w:pPr>
    </w:p>
    <w:p w14:paraId="42E5902A" w14:textId="77777777" w:rsidR="00587948" w:rsidRDefault="00587948" w:rsidP="00C37FF0">
      <w:pPr>
        <w:rPr>
          <w:rStyle w:val="Hyperlnk"/>
          <w:sz w:val="28"/>
          <w:szCs w:val="28"/>
        </w:rPr>
      </w:pPr>
    </w:p>
    <w:p w14:paraId="38BB0F88" w14:textId="77777777" w:rsidR="00587948" w:rsidRDefault="00587948" w:rsidP="00C37FF0">
      <w:pPr>
        <w:rPr>
          <w:rStyle w:val="Hyperlnk"/>
          <w:sz w:val="28"/>
          <w:szCs w:val="28"/>
        </w:rPr>
      </w:pPr>
    </w:p>
    <w:p w14:paraId="76731217" w14:textId="30AAC6B9" w:rsidR="00C764A2" w:rsidRPr="008F77C9" w:rsidRDefault="00BC72FD" w:rsidP="00C37FF0">
      <w:pPr>
        <w:rPr>
          <w:rStyle w:val="Hyperlnk"/>
          <w:b/>
          <w:bCs/>
          <w:color w:val="000000" w:themeColor="text1"/>
          <w:sz w:val="28"/>
          <w:szCs w:val="28"/>
          <w:u w:val="none"/>
        </w:rPr>
      </w:pPr>
      <w:r w:rsidRPr="008F77C9">
        <w:rPr>
          <w:rStyle w:val="Hyperlnk"/>
          <w:b/>
          <w:bCs/>
          <w:color w:val="000000" w:themeColor="text1"/>
          <w:sz w:val="28"/>
          <w:szCs w:val="28"/>
          <w:u w:val="none"/>
        </w:rPr>
        <w:t>UPPDRAGSBESKRIVNINGAR</w:t>
      </w:r>
      <w:r w:rsidR="008F77C9" w:rsidRPr="008F77C9">
        <w:rPr>
          <w:rStyle w:val="Hyperlnk"/>
          <w:b/>
          <w:bCs/>
          <w:color w:val="000000" w:themeColor="text1"/>
          <w:sz w:val="28"/>
          <w:szCs w:val="28"/>
          <w:u w:val="none"/>
        </w:rPr>
        <w:t xml:space="preserve"> FÖR OLIKA UPPDRAGEN</w:t>
      </w:r>
      <w:r w:rsidR="00C764A2">
        <w:rPr>
          <w:rStyle w:val="Hyperlnk"/>
          <w:b/>
          <w:bCs/>
          <w:color w:val="000000" w:themeColor="text1"/>
          <w:sz w:val="28"/>
          <w:szCs w:val="28"/>
          <w:u w:val="none"/>
        </w:rPr>
        <w:t xml:space="preserve"> I AVDELNINGSTYRELSE</w:t>
      </w:r>
      <w:r w:rsidR="00A524D4">
        <w:rPr>
          <w:rStyle w:val="Hyperlnk"/>
          <w:b/>
          <w:bCs/>
          <w:color w:val="000000" w:themeColor="text1"/>
          <w:sz w:val="28"/>
          <w:szCs w:val="28"/>
          <w:u w:val="none"/>
        </w:rPr>
        <w:t>N</w:t>
      </w:r>
      <w:r w:rsidR="00C764A2">
        <w:rPr>
          <w:rStyle w:val="Hyperlnk"/>
          <w:b/>
          <w:bCs/>
          <w:color w:val="000000" w:themeColor="text1"/>
          <w:sz w:val="28"/>
          <w:szCs w:val="28"/>
          <w:u w:val="none"/>
        </w:rPr>
        <w:t xml:space="preserve"> SAMT VALUTSKOTT</w:t>
      </w:r>
      <w:r w:rsidR="00A524D4">
        <w:rPr>
          <w:rStyle w:val="Hyperlnk"/>
          <w:b/>
          <w:bCs/>
          <w:color w:val="000000" w:themeColor="text1"/>
          <w:sz w:val="28"/>
          <w:szCs w:val="28"/>
          <w:u w:val="none"/>
        </w:rPr>
        <w:t xml:space="preserve"> (ingår inte i avdelningsstyrelsen)</w:t>
      </w:r>
    </w:p>
    <w:p w14:paraId="1600B54C" w14:textId="0202B446" w:rsidR="00BC72FD" w:rsidRDefault="008F77C9" w:rsidP="00BC72FD">
      <w:pPr>
        <w:spacing w:after="0" w:line="240" w:lineRule="auto"/>
        <w:rPr>
          <w:rStyle w:val="Hyperlnk"/>
          <w:b/>
          <w:bCs/>
          <w:color w:val="000000" w:themeColor="text1"/>
          <w:u w:val="none"/>
        </w:rPr>
      </w:pPr>
      <w:r>
        <w:rPr>
          <w:rStyle w:val="Hyperlnk"/>
          <w:b/>
          <w:bCs/>
          <w:color w:val="000000" w:themeColor="text1"/>
          <w:u w:val="none"/>
        </w:rPr>
        <w:t>ORDFÖRANDE</w:t>
      </w:r>
      <w:r w:rsidR="00BC72FD" w:rsidRPr="008F77C9">
        <w:rPr>
          <w:rStyle w:val="Hyperlnk"/>
          <w:b/>
          <w:bCs/>
          <w:color w:val="000000" w:themeColor="text1"/>
          <w:u w:val="none"/>
        </w:rPr>
        <w:t xml:space="preserve"> </w:t>
      </w:r>
    </w:p>
    <w:p w14:paraId="35CBE9FB" w14:textId="7675D781" w:rsidR="008F77C9" w:rsidRDefault="008F77C9" w:rsidP="00BC72FD">
      <w:pPr>
        <w:spacing w:after="0" w:line="240" w:lineRule="auto"/>
      </w:pPr>
      <w:r>
        <w:t xml:space="preserve">Rekrytera, det vill säga erbjuda medlemskap till dem som kan gå med i Vision Leda styrelsens arbete med utgångspunkt från förbundsmötets och förbundsstyrelsens beslut och dialog med medlemmarna Utveckla och kvalitetssäkra styrelsens arbete </w:t>
      </w:r>
    </w:p>
    <w:p w14:paraId="1A3FD770" w14:textId="124EDCB5" w:rsidR="008F77C9" w:rsidRDefault="008F77C9" w:rsidP="00BC72FD">
      <w:pPr>
        <w:spacing w:after="0" w:line="240" w:lineRule="auto"/>
      </w:pPr>
      <w:r>
        <w:t>Vara en facklig ledare och representera avdelningen</w:t>
      </w:r>
    </w:p>
    <w:p w14:paraId="4EE1BA25" w14:textId="77777777" w:rsidR="00A524D4" w:rsidRDefault="008F77C9" w:rsidP="00BC72FD">
      <w:pPr>
        <w:spacing w:after="0" w:line="240" w:lineRule="auto"/>
      </w:pPr>
      <w:r>
        <w:t xml:space="preserve">Tillsammans med styrelsen skapa aktiviteter, möten och nätverk </w:t>
      </w:r>
    </w:p>
    <w:p w14:paraId="6B522994" w14:textId="0180F035" w:rsidR="008F77C9" w:rsidRDefault="008F77C9" w:rsidP="00BC72FD">
      <w:pPr>
        <w:spacing w:after="0" w:line="240" w:lineRule="auto"/>
      </w:pPr>
      <w:r>
        <w:t>Vara firmatecknare för avdelningen tillsammans med kassören</w:t>
      </w:r>
    </w:p>
    <w:p w14:paraId="72C26BEF" w14:textId="77777777" w:rsidR="005105F8" w:rsidRDefault="005105F8" w:rsidP="00BC72FD">
      <w:pPr>
        <w:spacing w:after="0" w:line="240" w:lineRule="auto"/>
        <w:rPr>
          <w:rStyle w:val="Hyperlnk"/>
          <w:b/>
          <w:bCs/>
          <w:color w:val="000000" w:themeColor="text1"/>
          <w:u w:val="none"/>
        </w:rPr>
      </w:pPr>
    </w:p>
    <w:p w14:paraId="689853DF" w14:textId="79875019" w:rsidR="008F77C9" w:rsidRPr="003E7A21" w:rsidRDefault="003E7A21" w:rsidP="00BC72FD">
      <w:pPr>
        <w:spacing w:after="0" w:line="240" w:lineRule="auto"/>
        <w:rPr>
          <w:rStyle w:val="Hyperlnk"/>
          <w:color w:val="000000" w:themeColor="text1"/>
          <w:u w:val="none"/>
        </w:rPr>
      </w:pPr>
      <w:r w:rsidRPr="003E7A21">
        <w:rPr>
          <w:rStyle w:val="Hyperlnk"/>
          <w:color w:val="000000" w:themeColor="text1"/>
          <w:u w:val="none"/>
        </w:rPr>
        <w:t>--------------------------------------------------------------------------------------------</w:t>
      </w:r>
    </w:p>
    <w:p w14:paraId="5BA3B3FA" w14:textId="692981E7" w:rsidR="008F77C9" w:rsidRPr="008F77C9" w:rsidRDefault="008F77C9" w:rsidP="00BC72FD">
      <w:pPr>
        <w:spacing w:after="0" w:line="240" w:lineRule="auto"/>
        <w:rPr>
          <w:rStyle w:val="Hyperlnk"/>
          <w:b/>
          <w:bCs/>
          <w:color w:val="000000" w:themeColor="text1"/>
          <w:u w:val="none"/>
        </w:rPr>
      </w:pPr>
      <w:r>
        <w:rPr>
          <w:rStyle w:val="Hyperlnk"/>
          <w:b/>
          <w:bCs/>
          <w:color w:val="000000" w:themeColor="text1"/>
          <w:u w:val="none"/>
        </w:rPr>
        <w:t xml:space="preserve">LEDAMOT </w:t>
      </w:r>
    </w:p>
    <w:p w14:paraId="5FA87BCC" w14:textId="77777777" w:rsidR="00BC72FD" w:rsidRDefault="00BC72FD" w:rsidP="00BC72FD">
      <w:pPr>
        <w:spacing w:after="0" w:line="240" w:lineRule="auto"/>
      </w:pPr>
      <w:r>
        <w:t xml:space="preserve">Rekrytera, det vill säga erbjuda medlemskap till dem som kan gå med i Vision. </w:t>
      </w:r>
    </w:p>
    <w:p w14:paraId="1372C9D6" w14:textId="77777777" w:rsidR="00BC72FD" w:rsidRDefault="00BC72FD" w:rsidP="00BC72FD">
      <w:pPr>
        <w:spacing w:after="0" w:line="240" w:lineRule="auto"/>
      </w:pPr>
      <w:r>
        <w:t xml:space="preserve">Ordna aktiviteter, möten och nätverk för medlemmarna. </w:t>
      </w:r>
    </w:p>
    <w:p w14:paraId="18D9A681" w14:textId="77777777" w:rsidR="00BC72FD" w:rsidRDefault="00BC72FD" w:rsidP="00BC72FD">
      <w:pPr>
        <w:spacing w:after="0" w:line="240" w:lineRule="auto"/>
      </w:pPr>
      <w:r>
        <w:t xml:space="preserve">Ordna utbildningar och yrkesaktiviteter, själva eller tillsammans med andra avdelningar </w:t>
      </w:r>
    </w:p>
    <w:p w14:paraId="437AD7FC" w14:textId="77777777" w:rsidR="00BC72FD" w:rsidRDefault="00BC72FD" w:rsidP="00BC72FD">
      <w:pPr>
        <w:spacing w:after="0" w:line="240" w:lineRule="auto"/>
      </w:pPr>
      <w:r>
        <w:t xml:space="preserve">Ta initiativ till intresseförhandlingar </w:t>
      </w:r>
    </w:p>
    <w:p w14:paraId="147C0554" w14:textId="22AF89AF" w:rsidR="00BC72FD" w:rsidRDefault="00BC72FD" w:rsidP="00BC72FD">
      <w:pPr>
        <w:spacing w:after="0" w:line="240" w:lineRule="auto"/>
      </w:pPr>
      <w:r>
        <w:t xml:space="preserve">Ta initiativ till att påverka i samverkansgrupp </w:t>
      </w:r>
    </w:p>
    <w:p w14:paraId="1865649D" w14:textId="7881B2A6" w:rsidR="00BC72FD" w:rsidRDefault="00BC72FD" w:rsidP="00BC72FD">
      <w:pPr>
        <w:spacing w:after="0" w:line="240" w:lineRule="auto"/>
      </w:pPr>
      <w:r>
        <w:t>Ta initiativ till förhandlingar med arbetsgivaren när det gäller medbestämmande/ samverkan och arbetsmiljö, efter dialog med medlemmarna Lyssna av medlemmarnas behov och föra fram dem i förhandlingar som gäller löne</w:t>
      </w:r>
      <w:r w:rsidR="00A524D4">
        <w:t xml:space="preserve">- </w:t>
      </w:r>
      <w:r>
        <w:t xml:space="preserve">och anställningsvillkor </w:t>
      </w:r>
    </w:p>
    <w:p w14:paraId="7A31DCC5" w14:textId="77777777" w:rsidR="00BC72FD" w:rsidRDefault="00BC72FD" w:rsidP="00BC72FD">
      <w:pPr>
        <w:spacing w:after="0" w:line="240" w:lineRule="auto"/>
      </w:pPr>
      <w:r>
        <w:t xml:space="preserve">Varje år göra en strategisk verksamhetsplan och se till att de ekonomiska medlen används till facklig verksamhet </w:t>
      </w:r>
    </w:p>
    <w:p w14:paraId="47D1F68C" w14:textId="77777777" w:rsidR="008F77C9" w:rsidRDefault="00BC72FD" w:rsidP="00BC72FD">
      <w:pPr>
        <w:spacing w:after="0" w:line="240" w:lineRule="auto"/>
      </w:pPr>
      <w:r>
        <w:t xml:space="preserve">Stämma av vilka beslut som fattats på förbundsmötet och av förbundsstyrelsen, och aktivt arbeta utifrån dem </w:t>
      </w:r>
    </w:p>
    <w:p w14:paraId="6DAF3FB2" w14:textId="77777777" w:rsidR="008F77C9" w:rsidRDefault="00BC72FD" w:rsidP="00BC72FD">
      <w:pPr>
        <w:spacing w:after="0" w:line="240" w:lineRule="auto"/>
      </w:pPr>
      <w:r>
        <w:t xml:space="preserve">Svara på enkäter och undersökningar som skickas ut av Vision centralt och regionalt </w:t>
      </w:r>
    </w:p>
    <w:p w14:paraId="4AAD77D3" w14:textId="7FBF7F1C" w:rsidR="008F77C9" w:rsidRDefault="00BC72FD" w:rsidP="00BC72FD">
      <w:pPr>
        <w:spacing w:after="0" w:line="240" w:lineRule="auto"/>
      </w:pPr>
      <w:r>
        <w:t xml:space="preserve">Lägga in aktiviteter och utbildningar i </w:t>
      </w:r>
      <w:r w:rsidR="00A524D4">
        <w:t>Carma</w:t>
      </w:r>
    </w:p>
    <w:p w14:paraId="16ADE440" w14:textId="6CA7B869" w:rsidR="008F77C9" w:rsidRDefault="00BC72FD" w:rsidP="00BC72FD">
      <w:pPr>
        <w:spacing w:after="0" w:line="240" w:lineRule="auto"/>
      </w:pPr>
      <w:r>
        <w:t xml:space="preserve">Uppdatera medlemsuppgifter i </w:t>
      </w:r>
      <w:r w:rsidR="00A524D4">
        <w:t>Carma</w:t>
      </w:r>
    </w:p>
    <w:p w14:paraId="7AF2D0A9" w14:textId="2E7341BE" w:rsidR="00BC72FD" w:rsidRDefault="00BC72FD" w:rsidP="00BC72FD">
      <w:pPr>
        <w:spacing w:after="0" w:line="240" w:lineRule="auto"/>
      </w:pPr>
      <w:r>
        <w:t>Delta och påverka i centrala och regionala aktiviteter samt nätverk, till exempel på förmöten, regionkonferenser och forum</w:t>
      </w:r>
    </w:p>
    <w:p w14:paraId="2F69FCD9" w14:textId="77777777" w:rsidR="005105F8" w:rsidRDefault="005105F8" w:rsidP="00BC72FD">
      <w:pPr>
        <w:spacing w:after="0" w:line="240" w:lineRule="auto"/>
      </w:pPr>
    </w:p>
    <w:p w14:paraId="10BCED58" w14:textId="178C9AB7" w:rsidR="008F77C9" w:rsidRDefault="003E7A21" w:rsidP="00BC72FD">
      <w:pPr>
        <w:spacing w:after="0" w:line="240" w:lineRule="auto"/>
      </w:pPr>
      <w:r>
        <w:t>---------------------------------------------------------------------------------------------------</w:t>
      </w:r>
    </w:p>
    <w:p w14:paraId="5737F1BB" w14:textId="42FC0F39" w:rsidR="00C764A2" w:rsidRPr="00C764A2" w:rsidRDefault="00C764A2" w:rsidP="00BC72FD">
      <w:pPr>
        <w:spacing w:after="0" w:line="240" w:lineRule="auto"/>
        <w:rPr>
          <w:b/>
          <w:bCs/>
        </w:rPr>
      </w:pPr>
      <w:r w:rsidRPr="00C764A2">
        <w:rPr>
          <w:b/>
          <w:bCs/>
        </w:rPr>
        <w:t xml:space="preserve">KASSÖR </w:t>
      </w:r>
    </w:p>
    <w:p w14:paraId="0972EDC5" w14:textId="77777777" w:rsidR="00C764A2" w:rsidRDefault="00C764A2" w:rsidP="00BC72FD">
      <w:pPr>
        <w:spacing w:after="0" w:line="240" w:lineRule="auto"/>
      </w:pPr>
      <w:r>
        <w:t xml:space="preserve">Rekrytera, det vill säga erbjuda medlemskap till dem som kan gå med i Vision </w:t>
      </w:r>
    </w:p>
    <w:p w14:paraId="53303744" w14:textId="77777777" w:rsidR="00C764A2" w:rsidRDefault="00C764A2" w:rsidP="00BC72FD">
      <w:pPr>
        <w:spacing w:after="0" w:line="240" w:lineRule="auto"/>
      </w:pPr>
      <w:r>
        <w:t xml:space="preserve">Sköta avdelningens/klubbens ekonomi utifrån beslut som fattas av medlemmar och styrelse </w:t>
      </w:r>
    </w:p>
    <w:p w14:paraId="50081BF4" w14:textId="77777777" w:rsidR="00C764A2" w:rsidRDefault="00C764A2" w:rsidP="00BC72FD">
      <w:pPr>
        <w:spacing w:after="0" w:line="240" w:lineRule="auto"/>
      </w:pPr>
      <w:r>
        <w:t xml:space="preserve">Ha tillgång till och ansvarar för insättning och uttag från bank- och plusgirokonto </w:t>
      </w:r>
      <w:proofErr w:type="gramStart"/>
      <w:r>
        <w:t>t.ex.</w:t>
      </w:r>
      <w:proofErr w:type="gramEnd"/>
      <w:r>
        <w:t xml:space="preserve"> i samband med aktiviteter </w:t>
      </w:r>
    </w:p>
    <w:p w14:paraId="48E737AF" w14:textId="77777777" w:rsidR="00C764A2" w:rsidRDefault="00C764A2" w:rsidP="00BC72FD">
      <w:pPr>
        <w:spacing w:after="0" w:line="240" w:lineRule="auto"/>
      </w:pPr>
      <w:r>
        <w:t xml:space="preserve">Tillsammans med styrelsen se till att de ekonomiska medlen används till facklig verksamhet </w:t>
      </w:r>
    </w:p>
    <w:p w14:paraId="3ED2CF5A" w14:textId="77777777" w:rsidR="00C764A2" w:rsidRDefault="00C764A2" w:rsidP="00BC72FD">
      <w:pPr>
        <w:spacing w:after="0" w:line="240" w:lineRule="auto"/>
      </w:pPr>
      <w:r>
        <w:t xml:space="preserve">Ta ansvar för bokföring och bokslut samt underlag till revisorerna </w:t>
      </w:r>
    </w:p>
    <w:p w14:paraId="4571CB8F" w14:textId="795A855C" w:rsidR="00C764A2" w:rsidRDefault="00C764A2" w:rsidP="00BC72FD">
      <w:pPr>
        <w:spacing w:after="0" w:line="240" w:lineRule="auto"/>
      </w:pPr>
      <w:r>
        <w:t xml:space="preserve">Hantera deklarationer, skatter samt sociala avgifter, arvoden </w:t>
      </w:r>
      <w:proofErr w:type="gramStart"/>
      <w:r>
        <w:t>etc.</w:t>
      </w:r>
      <w:proofErr w:type="gramEnd"/>
      <w:r>
        <w:t xml:space="preserve"> </w:t>
      </w:r>
    </w:p>
    <w:p w14:paraId="0D20B0E2" w14:textId="4111EA11" w:rsidR="00C764A2" w:rsidRDefault="00C764A2" w:rsidP="00BC72FD">
      <w:pPr>
        <w:spacing w:after="0" w:line="240" w:lineRule="auto"/>
      </w:pPr>
      <w:r>
        <w:t>Föreslå avdelningen/klubbens budget och lokala medlemsavgift</w:t>
      </w:r>
    </w:p>
    <w:p w14:paraId="32EFC4A2" w14:textId="77777777" w:rsidR="005105F8" w:rsidRDefault="005105F8" w:rsidP="00BC72FD">
      <w:pPr>
        <w:spacing w:after="0" w:line="240" w:lineRule="auto"/>
      </w:pPr>
    </w:p>
    <w:p w14:paraId="211A81ED" w14:textId="64234A58" w:rsidR="00C764A2" w:rsidRDefault="003E7A21" w:rsidP="00BC72FD">
      <w:pPr>
        <w:spacing w:after="0" w:line="240" w:lineRule="auto"/>
      </w:pPr>
      <w:r>
        <w:t>---------------------------------------------------------------------------------------------------</w:t>
      </w:r>
    </w:p>
    <w:p w14:paraId="75E50EA5" w14:textId="37CCD5AA" w:rsidR="00C764A2" w:rsidRPr="00C764A2" w:rsidRDefault="00C764A2" w:rsidP="00BC72FD">
      <w:pPr>
        <w:spacing w:after="0" w:line="240" w:lineRule="auto"/>
        <w:rPr>
          <w:b/>
          <w:bCs/>
        </w:rPr>
      </w:pPr>
      <w:r w:rsidRPr="00C764A2">
        <w:rPr>
          <w:b/>
          <w:bCs/>
        </w:rPr>
        <w:t>REVISOR</w:t>
      </w:r>
    </w:p>
    <w:p w14:paraId="202087B2" w14:textId="77777777" w:rsidR="00C764A2" w:rsidRDefault="00C764A2" w:rsidP="00BC72FD">
      <w:pPr>
        <w:spacing w:after="0" w:line="240" w:lineRule="auto"/>
      </w:pPr>
      <w:r>
        <w:t xml:space="preserve">Rekrytera, det vill säga erbjuda medlemskap till dem som kan gå med i Vision </w:t>
      </w:r>
    </w:p>
    <w:p w14:paraId="4AB7A901" w14:textId="77777777" w:rsidR="00C764A2" w:rsidRDefault="00C764A2" w:rsidP="00BC72FD">
      <w:pPr>
        <w:spacing w:after="0" w:line="240" w:lineRule="auto"/>
      </w:pPr>
      <w:r>
        <w:t xml:space="preserve">Följa avdelningen/klubbens verksamhet och ekonomi under året </w:t>
      </w:r>
    </w:p>
    <w:p w14:paraId="1AE0D57E" w14:textId="1B028511" w:rsidR="00C764A2" w:rsidRDefault="00C764A2" w:rsidP="00BC72FD">
      <w:pPr>
        <w:spacing w:after="0" w:line="240" w:lineRule="auto"/>
      </w:pPr>
      <w:r>
        <w:t>Följa upp att styrelsen använder de ekonomiska medlen till nytta för den fackliga verksamheten. Genomföra ekonomisk- och verksamhetsrevision av avdelningen/klubben och lämna en revisionsberättelse till årsmötet</w:t>
      </w:r>
    </w:p>
    <w:p w14:paraId="368FD089" w14:textId="77777777" w:rsidR="005105F8" w:rsidRDefault="005105F8" w:rsidP="00BC72FD">
      <w:pPr>
        <w:spacing w:after="0" w:line="240" w:lineRule="auto"/>
      </w:pPr>
    </w:p>
    <w:p w14:paraId="34BDD976" w14:textId="345C953A" w:rsidR="00C764A2" w:rsidRDefault="003E7A21" w:rsidP="00BC72FD">
      <w:pPr>
        <w:spacing w:after="0" w:line="240" w:lineRule="auto"/>
      </w:pPr>
      <w:r>
        <w:t>---------------------------------------------------------------------------------------------------</w:t>
      </w:r>
    </w:p>
    <w:p w14:paraId="28AD0F59" w14:textId="77777777" w:rsidR="00C764A2" w:rsidRDefault="00C764A2" w:rsidP="00BC72FD">
      <w:pPr>
        <w:spacing w:after="0" w:line="240" w:lineRule="auto"/>
      </w:pPr>
    </w:p>
    <w:p w14:paraId="38D08181" w14:textId="77777777" w:rsidR="00C764A2" w:rsidRDefault="00C764A2" w:rsidP="00BC72FD">
      <w:pPr>
        <w:spacing w:after="0" w:line="240" w:lineRule="auto"/>
      </w:pPr>
    </w:p>
    <w:p w14:paraId="75F619F6" w14:textId="7A9F6D1F" w:rsidR="00C764A2" w:rsidRPr="00C764A2" w:rsidRDefault="00C764A2" w:rsidP="00BC72F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SAMT </w:t>
      </w:r>
      <w:r w:rsidRPr="00C764A2">
        <w:rPr>
          <w:b/>
          <w:bCs/>
        </w:rPr>
        <w:t>VALUTSKOTT</w:t>
      </w:r>
      <w:r>
        <w:rPr>
          <w:b/>
          <w:bCs/>
        </w:rPr>
        <w:t xml:space="preserve"> (INGÅR INTE I AVDELNINGSSTYRELSEN)</w:t>
      </w:r>
    </w:p>
    <w:p w14:paraId="5BF05575" w14:textId="77777777" w:rsidR="00C764A2" w:rsidRDefault="00C764A2" w:rsidP="00BC72FD">
      <w:pPr>
        <w:spacing w:after="0" w:line="240" w:lineRule="auto"/>
      </w:pPr>
      <w:r>
        <w:t>Rekrytera, det vill säga erbjuda medlemskap till dem som kan gå med i Vision</w:t>
      </w:r>
    </w:p>
    <w:p w14:paraId="6D152045" w14:textId="77777777" w:rsidR="00C764A2" w:rsidRDefault="00C764A2" w:rsidP="00BC72FD">
      <w:pPr>
        <w:spacing w:after="0" w:line="240" w:lineRule="auto"/>
      </w:pPr>
      <w:r>
        <w:t xml:space="preserve">Lyssna av medlemmarnas behov och gör valutskottets uppdrag synligt </w:t>
      </w:r>
    </w:p>
    <w:p w14:paraId="040EA4A6" w14:textId="77777777" w:rsidR="00C764A2" w:rsidRDefault="00C764A2" w:rsidP="00BC72FD">
      <w:pPr>
        <w:spacing w:after="0" w:line="240" w:lineRule="auto"/>
      </w:pPr>
      <w:r>
        <w:t xml:space="preserve">Öppna upp för dialog med medlemmarna kring vad olika fackliga uppdrag innebär </w:t>
      </w:r>
    </w:p>
    <w:p w14:paraId="63A972AF" w14:textId="77777777" w:rsidR="00C764A2" w:rsidRDefault="00C764A2" w:rsidP="00BC72FD">
      <w:pPr>
        <w:spacing w:after="0" w:line="240" w:lineRule="auto"/>
      </w:pPr>
      <w:r>
        <w:t xml:space="preserve">Ta ansvar för generationsväxlingen och fånga upp intresserade personer </w:t>
      </w:r>
    </w:p>
    <w:p w14:paraId="2E7A247B" w14:textId="77777777" w:rsidR="00C764A2" w:rsidRDefault="00C764A2" w:rsidP="00BC72FD">
      <w:pPr>
        <w:spacing w:after="0" w:line="240" w:lineRule="auto"/>
      </w:pPr>
      <w:r>
        <w:t xml:space="preserve">Ta ansvar för vertikaliteten och att personer med olika yrken och bakgrund nomineras till uppdrag Under året vara engagerad i avdelningen/ klubbens verksamhet, för att skapa nätverk och få koll på olika uppdrag och sätt att engagera sig </w:t>
      </w:r>
    </w:p>
    <w:p w14:paraId="1DA03546" w14:textId="0A7323EC" w:rsidR="00C764A2" w:rsidRDefault="00C764A2" w:rsidP="00BC72FD">
      <w:pPr>
        <w:spacing w:after="0" w:line="240" w:lineRule="auto"/>
      </w:pPr>
      <w:r>
        <w:t>Valutskottet föreslår personer till fackliga uppdrag på årsmötet, som tillsammans bildar en aktiv styrelse</w:t>
      </w:r>
    </w:p>
    <w:p w14:paraId="1E895AD2" w14:textId="77777777" w:rsidR="005105F8" w:rsidRDefault="005105F8" w:rsidP="00BC72FD">
      <w:pPr>
        <w:spacing w:after="0" w:line="240" w:lineRule="auto"/>
      </w:pPr>
    </w:p>
    <w:p w14:paraId="6E0FC225" w14:textId="1CEE962D" w:rsidR="00C764A2" w:rsidRDefault="003E7A21" w:rsidP="00BC72FD">
      <w:pPr>
        <w:spacing w:after="0" w:line="240" w:lineRule="auto"/>
      </w:pPr>
      <w:r>
        <w:t>---------------------------------------------------------------------------------------------------</w:t>
      </w:r>
    </w:p>
    <w:p w14:paraId="1C89C701" w14:textId="77777777" w:rsidR="003E7A21" w:rsidRDefault="003E7A21" w:rsidP="00BC72FD">
      <w:pPr>
        <w:spacing w:after="0" w:line="240" w:lineRule="auto"/>
      </w:pPr>
    </w:p>
    <w:p w14:paraId="43091FA8" w14:textId="77777777" w:rsidR="003E7A21" w:rsidRDefault="003E7A21" w:rsidP="00BC72FD">
      <w:pPr>
        <w:spacing w:after="0" w:line="240" w:lineRule="auto"/>
      </w:pPr>
    </w:p>
    <w:p w14:paraId="5B718D63" w14:textId="77777777" w:rsidR="003E7A21" w:rsidRDefault="003E7A21" w:rsidP="00BC72FD">
      <w:pPr>
        <w:spacing w:after="0" w:line="240" w:lineRule="auto"/>
      </w:pPr>
    </w:p>
    <w:p w14:paraId="7B31A74A" w14:textId="0E646227" w:rsidR="00C764A2" w:rsidRPr="00C764A2" w:rsidRDefault="00C764A2" w:rsidP="00BC72FD">
      <w:pPr>
        <w:spacing w:after="0" w:line="240" w:lineRule="auto"/>
      </w:pPr>
      <w:r>
        <w:t xml:space="preserve">Dessa </w:t>
      </w:r>
      <w:r w:rsidR="00A524D4">
        <w:t>beskrivningar</w:t>
      </w:r>
      <w:r>
        <w:t xml:space="preserve"> är hämtade från visions uppdragshandlingar </w:t>
      </w:r>
      <w:r w:rsidR="005F2F9A">
        <w:t xml:space="preserve">(vision.se) </w:t>
      </w:r>
      <w:r>
        <w:t>för de olika uppdragen</w:t>
      </w:r>
      <w:r w:rsidR="005F2F9A">
        <w:t xml:space="preserve"> kring avdelningsstyrelse och valutskott.</w:t>
      </w:r>
    </w:p>
    <w:sectPr w:rsidR="00C764A2" w:rsidRPr="00C764A2" w:rsidSect="009623D3">
      <w:headerReference w:type="default" r:id="rId13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3431" w14:textId="77777777" w:rsidR="004634D0" w:rsidRDefault="004634D0" w:rsidP="00C56770">
      <w:pPr>
        <w:spacing w:after="0" w:line="240" w:lineRule="auto"/>
      </w:pPr>
      <w:r>
        <w:separator/>
      </w:r>
    </w:p>
  </w:endnote>
  <w:endnote w:type="continuationSeparator" w:id="0">
    <w:p w14:paraId="5866E70B" w14:textId="77777777" w:rsidR="004634D0" w:rsidRDefault="004634D0" w:rsidP="00C5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BF02" w14:textId="77777777" w:rsidR="004634D0" w:rsidRDefault="004634D0" w:rsidP="00C56770">
      <w:pPr>
        <w:spacing w:after="0" w:line="240" w:lineRule="auto"/>
      </w:pPr>
      <w:r>
        <w:separator/>
      </w:r>
    </w:p>
  </w:footnote>
  <w:footnote w:type="continuationSeparator" w:id="0">
    <w:p w14:paraId="31F68F7B" w14:textId="77777777" w:rsidR="004634D0" w:rsidRDefault="004634D0" w:rsidP="00C5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39B0" w14:textId="77777777" w:rsidR="00C56770" w:rsidRDefault="00C56770">
    <w:pPr>
      <w:pStyle w:val="Sidhuvud"/>
    </w:pPr>
    <w:r w:rsidRPr="00C05173">
      <w:rPr>
        <w:noProof/>
        <w:lang w:eastAsia="sv-SE"/>
      </w:rPr>
      <w:drawing>
        <wp:inline distT="0" distB="0" distL="0" distR="0" wp14:anchorId="200E4CE7" wp14:editId="4AEDAB7D">
          <wp:extent cx="5756958" cy="80645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9421" cy="81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70"/>
    <w:rsid w:val="00087A56"/>
    <w:rsid w:val="000B5A19"/>
    <w:rsid w:val="00123B9D"/>
    <w:rsid w:val="00130D6D"/>
    <w:rsid w:val="00137101"/>
    <w:rsid w:val="0015704E"/>
    <w:rsid w:val="00184D6F"/>
    <w:rsid w:val="001966AE"/>
    <w:rsid w:val="001A7BE4"/>
    <w:rsid w:val="001B2F5F"/>
    <w:rsid w:val="001D31EE"/>
    <w:rsid w:val="001E4034"/>
    <w:rsid w:val="002170B2"/>
    <w:rsid w:val="0025011E"/>
    <w:rsid w:val="002603E8"/>
    <w:rsid w:val="00286ED4"/>
    <w:rsid w:val="00291F86"/>
    <w:rsid w:val="002925E5"/>
    <w:rsid w:val="002D316E"/>
    <w:rsid w:val="002E061F"/>
    <w:rsid w:val="00302382"/>
    <w:rsid w:val="003162F2"/>
    <w:rsid w:val="0038397E"/>
    <w:rsid w:val="00386657"/>
    <w:rsid w:val="003A48CC"/>
    <w:rsid w:val="003E7A21"/>
    <w:rsid w:val="003F23EA"/>
    <w:rsid w:val="003F41AB"/>
    <w:rsid w:val="004355BC"/>
    <w:rsid w:val="004634D0"/>
    <w:rsid w:val="0047790F"/>
    <w:rsid w:val="00483720"/>
    <w:rsid w:val="00484904"/>
    <w:rsid w:val="00492C04"/>
    <w:rsid w:val="005105F8"/>
    <w:rsid w:val="00517FEF"/>
    <w:rsid w:val="00537F6D"/>
    <w:rsid w:val="005619F9"/>
    <w:rsid w:val="005630B5"/>
    <w:rsid w:val="00576956"/>
    <w:rsid w:val="00587948"/>
    <w:rsid w:val="005F2F9A"/>
    <w:rsid w:val="006067A6"/>
    <w:rsid w:val="00630532"/>
    <w:rsid w:val="006450A6"/>
    <w:rsid w:val="0065562A"/>
    <w:rsid w:val="00660B3B"/>
    <w:rsid w:val="00662F03"/>
    <w:rsid w:val="00680457"/>
    <w:rsid w:val="006A4326"/>
    <w:rsid w:val="006B481E"/>
    <w:rsid w:val="006C4D56"/>
    <w:rsid w:val="00711B29"/>
    <w:rsid w:val="00716B18"/>
    <w:rsid w:val="007170A6"/>
    <w:rsid w:val="00724773"/>
    <w:rsid w:val="007B083B"/>
    <w:rsid w:val="007C57FF"/>
    <w:rsid w:val="007F4848"/>
    <w:rsid w:val="0081379B"/>
    <w:rsid w:val="00857BCC"/>
    <w:rsid w:val="00870A2B"/>
    <w:rsid w:val="00877AA3"/>
    <w:rsid w:val="008B78B1"/>
    <w:rsid w:val="008F77C9"/>
    <w:rsid w:val="00914939"/>
    <w:rsid w:val="00942BDC"/>
    <w:rsid w:val="00957722"/>
    <w:rsid w:val="009623D3"/>
    <w:rsid w:val="00981D2B"/>
    <w:rsid w:val="009A11E3"/>
    <w:rsid w:val="009C3C4C"/>
    <w:rsid w:val="00A42ADD"/>
    <w:rsid w:val="00A501A0"/>
    <w:rsid w:val="00A524D4"/>
    <w:rsid w:val="00A54C5F"/>
    <w:rsid w:val="00A75045"/>
    <w:rsid w:val="00A82DBA"/>
    <w:rsid w:val="00AC0FEE"/>
    <w:rsid w:val="00AE6777"/>
    <w:rsid w:val="00AE6C6A"/>
    <w:rsid w:val="00B00053"/>
    <w:rsid w:val="00B00F2A"/>
    <w:rsid w:val="00B06E0F"/>
    <w:rsid w:val="00B419C0"/>
    <w:rsid w:val="00B71F87"/>
    <w:rsid w:val="00BA77D6"/>
    <w:rsid w:val="00BB57E2"/>
    <w:rsid w:val="00BC3607"/>
    <w:rsid w:val="00BC72FD"/>
    <w:rsid w:val="00BD2715"/>
    <w:rsid w:val="00C016CF"/>
    <w:rsid w:val="00C16B32"/>
    <w:rsid w:val="00C205CA"/>
    <w:rsid w:val="00C37FF0"/>
    <w:rsid w:val="00C44963"/>
    <w:rsid w:val="00C56770"/>
    <w:rsid w:val="00C764A2"/>
    <w:rsid w:val="00C86C1B"/>
    <w:rsid w:val="00C93290"/>
    <w:rsid w:val="00C93521"/>
    <w:rsid w:val="00CA1910"/>
    <w:rsid w:val="00CB55AF"/>
    <w:rsid w:val="00D20B0D"/>
    <w:rsid w:val="00D31D4C"/>
    <w:rsid w:val="00D47C37"/>
    <w:rsid w:val="00D94B1F"/>
    <w:rsid w:val="00E31C56"/>
    <w:rsid w:val="00E92568"/>
    <w:rsid w:val="00EC0740"/>
    <w:rsid w:val="00EC1A8D"/>
    <w:rsid w:val="00EE12F0"/>
    <w:rsid w:val="00F00C21"/>
    <w:rsid w:val="00F131AE"/>
    <w:rsid w:val="00F173C5"/>
    <w:rsid w:val="00F17E30"/>
    <w:rsid w:val="00F21E5B"/>
    <w:rsid w:val="00F47AEC"/>
    <w:rsid w:val="00F5256D"/>
    <w:rsid w:val="00F96575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5CED"/>
  <w15:chartTrackingRefBased/>
  <w15:docId w15:val="{3ED49FBB-A81E-4D1A-83D0-ECB2228C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56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5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6770"/>
  </w:style>
  <w:style w:type="paragraph" w:styleId="Sidfot">
    <w:name w:val="footer"/>
    <w:basedOn w:val="Normal"/>
    <w:link w:val="SidfotChar"/>
    <w:uiPriority w:val="99"/>
    <w:unhideWhenUsed/>
    <w:rsid w:val="00C5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6770"/>
  </w:style>
  <w:style w:type="character" w:styleId="Hyperlnk">
    <w:name w:val="Hyperlink"/>
    <w:basedOn w:val="Standardstycketeckensnitt"/>
    <w:uiPriority w:val="99"/>
    <w:unhideWhenUsed/>
    <w:rsid w:val="00630532"/>
    <w:rPr>
      <w:color w:val="0563C1" w:themeColor="hyperlink"/>
      <w:u w:val="single"/>
    </w:rPr>
  </w:style>
  <w:style w:type="paragraph" w:customStyle="1" w:styleId="Default">
    <w:name w:val="Default"/>
    <w:rsid w:val="00C37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C37FF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30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sion.avdelningsstyrelse@vgregion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utskott.vgr@fv.vision.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alutskott.vgr@fv.vision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78DD3FD3A9948B7945BBD4A7A56AB" ma:contentTypeVersion="0" ma:contentTypeDescription="Skapa ett nytt dokument." ma:contentTypeScope="" ma:versionID="b1ea07824988cbe15c8d534d323b7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eda40a73cb4a900c36911c65ee0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55B6-3A9E-4367-9A30-1633587E0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D2D26-1BE8-4A48-A5A9-325AE273D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BD36A-C2CF-4BDA-8025-3BE514B33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AB7D21-67B8-434F-BCE5-B6891296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1041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Hagman</dc:creator>
  <cp:keywords/>
  <dc:description/>
  <cp:lastModifiedBy>Niki Blomqvist</cp:lastModifiedBy>
  <cp:revision>5</cp:revision>
  <cp:lastPrinted>2018-04-19T08:30:00Z</cp:lastPrinted>
  <dcterms:created xsi:type="dcterms:W3CDTF">2025-03-14T12:24:00Z</dcterms:created>
  <dcterms:modified xsi:type="dcterms:W3CDTF">2025-03-20T12:26:00Z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0x01010093078DD3FD3A9948B7945BBD4A7A56AB</vt:lpwstr>
  </property>
</Properties>
</file>