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EC0B" w14:textId="4068E234" w:rsidR="00FA3EF8" w:rsidRPr="00D6394F" w:rsidRDefault="000369F7">
      <w:pPr>
        <w:pStyle w:val="Rubrik"/>
        <w:rPr>
          <w:lang w:val="sv-SE"/>
        </w:rPr>
      </w:pPr>
      <w:r w:rsidRPr="00D6394F">
        <w:rPr>
          <w:lang w:val="sv-SE"/>
        </w:rPr>
        <w:t>Riktlinje för användning av verksamhets</w:t>
      </w:r>
      <w:r w:rsidR="006E1E47">
        <w:rPr>
          <w:lang w:val="sv-SE"/>
        </w:rPr>
        <w:t>medel</w:t>
      </w:r>
      <w:r w:rsidRPr="00D6394F">
        <w:rPr>
          <w:lang w:val="sv-SE"/>
        </w:rPr>
        <w:t xml:space="preserve"> i Vision Göteborg</w:t>
      </w:r>
    </w:p>
    <w:p w14:paraId="2E604F05" w14:textId="63165F99" w:rsidR="00FA3EF8" w:rsidRDefault="000369F7">
      <w:pPr>
        <w:rPr>
          <w:lang w:val="sv-SE"/>
        </w:rPr>
      </w:pPr>
      <w:r w:rsidRPr="00D6394F">
        <w:rPr>
          <w:lang w:val="sv-SE"/>
        </w:rPr>
        <w:t>Syftet med verksamhet</w:t>
      </w:r>
      <w:r w:rsidR="006E1E47">
        <w:rPr>
          <w:lang w:val="sv-SE"/>
        </w:rPr>
        <w:t>med</w:t>
      </w:r>
      <w:r w:rsidR="001F177C">
        <w:rPr>
          <w:lang w:val="sv-SE"/>
        </w:rPr>
        <w:t>el</w:t>
      </w:r>
      <w:r w:rsidR="00D77A14">
        <w:rPr>
          <w:lang w:val="sv-SE"/>
        </w:rPr>
        <w:t xml:space="preserve"> till sektionerna</w:t>
      </w:r>
      <w:r w:rsidRPr="00D6394F">
        <w:rPr>
          <w:lang w:val="sv-SE"/>
        </w:rPr>
        <w:t xml:space="preserve"> är att stötta aktiviteter som stärker organisationen och skapar mervärde för medlemmarna. Det är viktigt att </w:t>
      </w:r>
      <w:r w:rsidR="006E1E47">
        <w:rPr>
          <w:lang w:val="sv-SE"/>
        </w:rPr>
        <w:t>medlen</w:t>
      </w:r>
      <w:r w:rsidRPr="00D6394F">
        <w:rPr>
          <w:lang w:val="sv-SE"/>
        </w:rPr>
        <w:t xml:space="preserve"> används på ett sätt som genererar fler medlemmar, främjar god sammanhållning och ökar vår fackliga styrka.</w:t>
      </w:r>
    </w:p>
    <w:p w14:paraId="198CF707" w14:textId="60F7869B" w:rsidR="00C754F9" w:rsidRDefault="00C754F9">
      <w:pPr>
        <w:rPr>
          <w:lang w:val="sv-SE"/>
        </w:rPr>
      </w:pPr>
      <w:r>
        <w:rPr>
          <w:lang w:val="sv-SE"/>
        </w:rPr>
        <w:t xml:space="preserve">Denna riktlinje </w:t>
      </w:r>
      <w:r w:rsidR="00606E9A">
        <w:rPr>
          <w:lang w:val="sv-SE"/>
        </w:rPr>
        <w:t>är framtagen för att vägleda sektionerna</w:t>
      </w:r>
      <w:r w:rsidR="00F563A5">
        <w:rPr>
          <w:lang w:val="sv-SE"/>
        </w:rPr>
        <w:t>, och övriga forum,</w:t>
      </w:r>
      <w:r w:rsidR="00606E9A">
        <w:rPr>
          <w:lang w:val="sv-SE"/>
        </w:rPr>
        <w:t xml:space="preserve"> </w:t>
      </w:r>
      <w:r w:rsidR="00F45BF7">
        <w:rPr>
          <w:lang w:val="sv-SE"/>
        </w:rPr>
        <w:t xml:space="preserve">i verksamhetsplanering och budget samt ge stöd i </w:t>
      </w:r>
      <w:r w:rsidR="00DF562B">
        <w:rPr>
          <w:lang w:val="sv-SE"/>
        </w:rPr>
        <w:t>andra frågor som rör verksamhetsmedlen.</w:t>
      </w:r>
    </w:p>
    <w:p w14:paraId="23F4DB6E" w14:textId="46DFF92C" w:rsidR="00D727B1" w:rsidRPr="00D6394F" w:rsidRDefault="00D727B1" w:rsidP="00D727B1">
      <w:pPr>
        <w:pStyle w:val="Rubrik1"/>
        <w:rPr>
          <w:lang w:val="sv-SE"/>
        </w:rPr>
      </w:pPr>
      <w:r>
        <w:rPr>
          <w:lang w:val="sv-SE"/>
        </w:rPr>
        <w:t xml:space="preserve">Tre huvudprinciper för </w:t>
      </w:r>
      <w:r w:rsidR="00C754F9">
        <w:rPr>
          <w:lang w:val="sv-SE"/>
        </w:rPr>
        <w:t xml:space="preserve">användande av </w:t>
      </w:r>
      <w:r>
        <w:rPr>
          <w:lang w:val="sv-SE"/>
        </w:rPr>
        <w:t>verksamhet</w:t>
      </w:r>
      <w:r w:rsidR="006E1E47">
        <w:rPr>
          <w:lang w:val="sv-SE"/>
        </w:rPr>
        <w:t>med</w:t>
      </w:r>
      <w:r w:rsidR="001F177C">
        <w:rPr>
          <w:lang w:val="sv-SE"/>
        </w:rPr>
        <w:t>el</w:t>
      </w:r>
    </w:p>
    <w:p w14:paraId="3FC4314F" w14:textId="77777777" w:rsidR="00FA3EF8" w:rsidRPr="00D6394F" w:rsidRDefault="000369F7" w:rsidP="009F2C47">
      <w:pPr>
        <w:pStyle w:val="Rubrik2"/>
        <w:rPr>
          <w:lang w:val="sv-SE"/>
        </w:rPr>
      </w:pPr>
      <w:r w:rsidRPr="00D6394F">
        <w:rPr>
          <w:lang w:val="sv-SE"/>
        </w:rPr>
        <w:t>1. Generera fler medlemmar</w:t>
      </w:r>
    </w:p>
    <w:p w14:paraId="64A469E8" w14:textId="74C0CAA4" w:rsidR="00FA3EF8" w:rsidRPr="00D6394F" w:rsidRDefault="000369F7">
      <w:pPr>
        <w:rPr>
          <w:lang w:val="sv-SE"/>
        </w:rPr>
      </w:pPr>
      <w:r w:rsidRPr="00D6394F">
        <w:rPr>
          <w:lang w:val="sv-SE"/>
        </w:rPr>
        <w:t>Verksamhets</w:t>
      </w:r>
      <w:r w:rsidR="006E1E47">
        <w:rPr>
          <w:lang w:val="sv-SE"/>
        </w:rPr>
        <w:t>med</w:t>
      </w:r>
      <w:r w:rsidR="001F177C">
        <w:rPr>
          <w:lang w:val="sv-SE"/>
        </w:rPr>
        <w:t>el</w:t>
      </w:r>
      <w:r w:rsidRPr="00D6394F">
        <w:rPr>
          <w:lang w:val="sv-SE"/>
        </w:rPr>
        <w:t xml:space="preserve"> ska användas till initiativ och aktiviteter som attraherar nya medlemmar</w:t>
      </w:r>
      <w:r w:rsidR="00FF185E">
        <w:rPr>
          <w:lang w:val="sv-SE"/>
        </w:rPr>
        <w:t xml:space="preserve"> eller förtroendevalda</w:t>
      </w:r>
      <w:r w:rsidRPr="00D6394F">
        <w:rPr>
          <w:lang w:val="sv-SE"/>
        </w:rPr>
        <w:t>. Detta kan innebära rekryteringsevent, informationskampanjer eller samarbeten som visar på fördelarna med medlemskap i Vision Göteborg.</w:t>
      </w:r>
    </w:p>
    <w:p w14:paraId="127FCAB1" w14:textId="77777777" w:rsidR="00FA3EF8" w:rsidRPr="00D6394F" w:rsidRDefault="000369F7" w:rsidP="009F2C47">
      <w:pPr>
        <w:pStyle w:val="Rubrik2"/>
        <w:rPr>
          <w:lang w:val="sv-SE"/>
        </w:rPr>
      </w:pPr>
      <w:r w:rsidRPr="00D6394F">
        <w:rPr>
          <w:lang w:val="sv-SE"/>
        </w:rPr>
        <w:t>2. Främja sammanhållning</w:t>
      </w:r>
    </w:p>
    <w:p w14:paraId="4B8FA0DF" w14:textId="3A50F0B2" w:rsidR="00FA3EF8" w:rsidRPr="00D6394F" w:rsidRDefault="004E57DC">
      <w:pPr>
        <w:rPr>
          <w:lang w:val="sv-SE"/>
        </w:rPr>
      </w:pPr>
      <w:r>
        <w:rPr>
          <w:lang w:val="sv-SE"/>
        </w:rPr>
        <w:t>Verksamhets</w:t>
      </w:r>
      <w:r w:rsidR="001F177C">
        <w:rPr>
          <w:lang w:val="sv-SE"/>
        </w:rPr>
        <w:t>medel</w:t>
      </w:r>
      <w:r>
        <w:rPr>
          <w:lang w:val="sv-SE"/>
        </w:rPr>
        <w:t xml:space="preserve"> ska användas</w:t>
      </w:r>
      <w:r w:rsidRPr="00D6394F">
        <w:rPr>
          <w:lang w:val="sv-SE"/>
        </w:rPr>
        <w:t xml:space="preserve"> till aktiviteter som stärker gemenskapen bland nuvarande medlemmar</w:t>
      </w:r>
      <w:r w:rsidR="00FF185E">
        <w:rPr>
          <w:lang w:val="sv-SE"/>
        </w:rPr>
        <w:t xml:space="preserve"> och</w:t>
      </w:r>
      <w:r w:rsidR="00FA7148">
        <w:rPr>
          <w:lang w:val="sv-SE"/>
        </w:rPr>
        <w:t>/eller</w:t>
      </w:r>
      <w:r w:rsidR="00FF185E">
        <w:rPr>
          <w:lang w:val="sv-SE"/>
        </w:rPr>
        <w:t xml:space="preserve"> förtroendevalda</w:t>
      </w:r>
      <w:r w:rsidRPr="00D6394F">
        <w:rPr>
          <w:lang w:val="sv-SE"/>
        </w:rPr>
        <w:t xml:space="preserve">. Genom </w:t>
      </w:r>
      <w:proofErr w:type="spellStart"/>
      <w:r w:rsidRPr="00D6394F">
        <w:rPr>
          <w:lang w:val="sv-SE"/>
        </w:rPr>
        <w:t>teambuilding</w:t>
      </w:r>
      <w:proofErr w:type="spellEnd"/>
      <w:r w:rsidRPr="00D6394F">
        <w:rPr>
          <w:lang w:val="sv-SE"/>
        </w:rPr>
        <w:t>, sociala event eller utbildningsinsatser skapas en inkluderande miljö där medlemmarna känner sig engagerade och motiverade att delta.</w:t>
      </w:r>
    </w:p>
    <w:p w14:paraId="601B6A2B" w14:textId="77777777" w:rsidR="00FA3EF8" w:rsidRPr="00D6394F" w:rsidRDefault="000369F7" w:rsidP="009F2C47">
      <w:pPr>
        <w:pStyle w:val="Rubrik2"/>
        <w:rPr>
          <w:lang w:val="sv-SE"/>
        </w:rPr>
      </w:pPr>
      <w:r w:rsidRPr="00D6394F">
        <w:rPr>
          <w:lang w:val="sv-SE"/>
        </w:rPr>
        <w:t>3. Ökad facklig styrka</w:t>
      </w:r>
    </w:p>
    <w:p w14:paraId="07405F54" w14:textId="13A79845" w:rsidR="00994FA5" w:rsidRPr="00D6394F" w:rsidRDefault="000369F7">
      <w:pPr>
        <w:rPr>
          <w:lang w:val="sv-SE"/>
        </w:rPr>
      </w:pPr>
      <w:r w:rsidRPr="00D6394F">
        <w:rPr>
          <w:lang w:val="sv-SE"/>
        </w:rPr>
        <w:t>Verksamhets</w:t>
      </w:r>
      <w:r w:rsidR="001F177C">
        <w:rPr>
          <w:lang w:val="sv-SE"/>
        </w:rPr>
        <w:t>medel</w:t>
      </w:r>
      <w:r w:rsidRPr="00D6394F">
        <w:rPr>
          <w:lang w:val="sv-SE"/>
        </w:rPr>
        <w:t xml:space="preserve"> ska också användas för att bygga upp organisationens kapacitet och kompetens. Det kan handla om utbildningar inom arbetsrätt, ledarskap eller andra områden </w:t>
      </w:r>
      <w:r w:rsidR="001E6D3A">
        <w:rPr>
          <w:lang w:val="sv-SE"/>
        </w:rPr>
        <w:t xml:space="preserve">för medlemmar eller förtroendevalda </w:t>
      </w:r>
      <w:r w:rsidRPr="00D6394F">
        <w:rPr>
          <w:lang w:val="sv-SE"/>
        </w:rPr>
        <w:t>som stärker Vision Göteborgs förmåga att driva viktiga frågor för medlemmarna.</w:t>
      </w:r>
    </w:p>
    <w:p w14:paraId="130BA83D" w14:textId="77777777" w:rsidR="002528D9" w:rsidRDefault="000369F7">
      <w:pPr>
        <w:rPr>
          <w:lang w:val="sv-SE"/>
        </w:rPr>
      </w:pPr>
      <w:r w:rsidRPr="00D6394F">
        <w:rPr>
          <w:lang w:val="sv-SE"/>
        </w:rPr>
        <w:t>Genom att följa dessa riktlinjer säkerställer vi att verksamhets</w:t>
      </w:r>
      <w:r w:rsidR="001F177C">
        <w:rPr>
          <w:lang w:val="sv-SE"/>
        </w:rPr>
        <w:t>medlen</w:t>
      </w:r>
      <w:r w:rsidRPr="00D6394F">
        <w:rPr>
          <w:lang w:val="sv-SE"/>
        </w:rPr>
        <w:t xml:space="preserve"> används på ett sätt som främjar Vision Göteborgs långsiktiga mål och värderingar.</w:t>
      </w:r>
      <w:r w:rsidR="00BA25ED">
        <w:rPr>
          <w:lang w:val="sv-SE"/>
        </w:rPr>
        <w:t xml:space="preserve"> </w:t>
      </w:r>
    </w:p>
    <w:p w14:paraId="00057ADF" w14:textId="1C4BEC37" w:rsidR="009B77A7" w:rsidRDefault="002528D9">
      <w:pPr>
        <w:rPr>
          <w:lang w:val="sv-SE"/>
        </w:rPr>
      </w:pPr>
      <w:r>
        <w:rPr>
          <w:lang w:val="sv-SE"/>
        </w:rPr>
        <w:t xml:space="preserve">Budgeten </w:t>
      </w:r>
      <w:r w:rsidR="00226ECB">
        <w:rPr>
          <w:lang w:val="sv-SE"/>
        </w:rPr>
        <w:t xml:space="preserve">för sektionen </w:t>
      </w:r>
      <w:r>
        <w:rPr>
          <w:lang w:val="sv-SE"/>
        </w:rPr>
        <w:t>ska planeras utifrån representantskapsbesluten, avdelningens verksamhetsplan samt de tre huvudprinciperna för användande av verksamhetsmedel.</w:t>
      </w:r>
    </w:p>
    <w:p w14:paraId="558B6164" w14:textId="2EAB6319" w:rsidR="00994FA5" w:rsidRDefault="00BA25ED">
      <w:pPr>
        <w:rPr>
          <w:lang w:val="sv-SE"/>
        </w:rPr>
      </w:pPr>
      <w:r>
        <w:rPr>
          <w:lang w:val="sv-SE"/>
        </w:rPr>
        <w:t xml:space="preserve">Utöver ovanstående huvudprinciper kan medel </w:t>
      </w:r>
      <w:r w:rsidR="00043152">
        <w:rPr>
          <w:lang w:val="sv-SE"/>
        </w:rPr>
        <w:t>i övrigt användas till sådant som ingår i vårt kärnuppdrag i enlighet med förbundets och Vision Göteborgs stadgar</w:t>
      </w:r>
      <w:r w:rsidR="009B77A7">
        <w:rPr>
          <w:lang w:val="sv-SE"/>
        </w:rPr>
        <w:t>.</w:t>
      </w:r>
    </w:p>
    <w:p w14:paraId="08F70828" w14:textId="689204D8" w:rsidR="00994FA5" w:rsidRDefault="008107EA" w:rsidP="009F2C47">
      <w:pPr>
        <w:pStyle w:val="Rubrik1"/>
        <w:rPr>
          <w:lang w:val="sv-SE"/>
        </w:rPr>
      </w:pPr>
      <w:r>
        <w:rPr>
          <w:lang w:val="sv-SE"/>
        </w:rPr>
        <w:lastRenderedPageBreak/>
        <w:t>Särskilda riktlinjer vid inköp</w:t>
      </w:r>
      <w:r w:rsidR="001E6D3A">
        <w:rPr>
          <w:lang w:val="sv-SE"/>
        </w:rPr>
        <w:t>, gåvor</w:t>
      </w:r>
      <w:r>
        <w:rPr>
          <w:lang w:val="sv-SE"/>
        </w:rPr>
        <w:t xml:space="preserve"> </w:t>
      </w:r>
      <w:proofErr w:type="gramStart"/>
      <w:r>
        <w:rPr>
          <w:lang w:val="sv-SE"/>
        </w:rPr>
        <w:t>m.m.</w:t>
      </w:r>
      <w:proofErr w:type="gramEnd"/>
    </w:p>
    <w:p w14:paraId="6B0EC19A" w14:textId="00843B69" w:rsidR="008107EA" w:rsidRPr="008107EA" w:rsidRDefault="008107EA" w:rsidP="008107EA">
      <w:pPr>
        <w:rPr>
          <w:b/>
          <w:lang w:val="sv-SE"/>
        </w:rPr>
      </w:pPr>
      <w:r w:rsidRPr="00326B22">
        <w:rPr>
          <w:rStyle w:val="Rubrik2Char"/>
          <w:lang w:val="sv-SE"/>
        </w:rPr>
        <w:t>Inköp</w:t>
      </w:r>
      <w:r w:rsidRPr="006E1E47">
        <w:rPr>
          <w:rStyle w:val="Rubrik2Char"/>
          <w:lang w:val="sv-SE"/>
        </w:rPr>
        <w:br/>
      </w:r>
      <w:r w:rsidRPr="008107EA">
        <w:rPr>
          <w:lang w:val="sv-SE"/>
        </w:rPr>
        <w:t>Vision är en Fair Union vilket betyder att v</w:t>
      </w:r>
      <w:r w:rsidR="00EA25A4">
        <w:rPr>
          <w:lang w:val="sv-SE"/>
        </w:rPr>
        <w:t>i:</w:t>
      </w:r>
    </w:p>
    <w:p w14:paraId="30262323" w14:textId="77777777" w:rsidR="008107EA" w:rsidRPr="008107EA" w:rsidRDefault="008107EA" w:rsidP="008107EA">
      <w:pPr>
        <w:pStyle w:val="Liststycke"/>
        <w:numPr>
          <w:ilvl w:val="0"/>
          <w:numId w:val="10"/>
        </w:numPr>
        <w:spacing w:after="0" w:line="240" w:lineRule="auto"/>
        <w:rPr>
          <w:lang w:val="sv-SE"/>
        </w:rPr>
      </w:pPr>
      <w:r w:rsidRPr="008107EA">
        <w:rPr>
          <w:lang w:val="sv-SE"/>
        </w:rPr>
        <w:t>vill göra affärer med företag som har kollektivavtal,</w:t>
      </w:r>
    </w:p>
    <w:p w14:paraId="421EC8A9" w14:textId="689DACD1" w:rsidR="008107EA" w:rsidRDefault="008107EA" w:rsidP="008107EA">
      <w:pPr>
        <w:pStyle w:val="Liststycke"/>
        <w:numPr>
          <w:ilvl w:val="0"/>
          <w:numId w:val="10"/>
        </w:numPr>
        <w:spacing w:after="0" w:line="240" w:lineRule="auto"/>
        <w:rPr>
          <w:lang w:val="sv-SE"/>
        </w:rPr>
      </w:pPr>
      <w:r w:rsidRPr="008107EA">
        <w:rPr>
          <w:lang w:val="sv-SE"/>
        </w:rPr>
        <w:t>väljer produkter</w:t>
      </w:r>
      <w:r w:rsidR="00B10F84">
        <w:rPr>
          <w:lang w:val="sv-SE"/>
        </w:rPr>
        <w:t>, livsmedel</w:t>
      </w:r>
      <w:r w:rsidRPr="008107EA">
        <w:rPr>
          <w:lang w:val="sv-SE"/>
        </w:rPr>
        <w:t xml:space="preserve"> och tjänster som tar miljömässig, social och etisk hänsyn</w:t>
      </w:r>
      <w:r w:rsidR="00647832">
        <w:rPr>
          <w:lang w:val="sv-SE"/>
        </w:rPr>
        <w:t>,</w:t>
      </w:r>
    </w:p>
    <w:p w14:paraId="255D72A7" w14:textId="37FEB12A" w:rsidR="00D375DF" w:rsidRDefault="00647832" w:rsidP="008107EA">
      <w:pPr>
        <w:pStyle w:val="Liststycke"/>
        <w:numPr>
          <w:ilvl w:val="0"/>
          <w:numId w:val="10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väljer produkter </w:t>
      </w:r>
      <w:r w:rsidR="00B10F84">
        <w:rPr>
          <w:lang w:val="sv-SE"/>
        </w:rPr>
        <w:t xml:space="preserve">och livsmedel </w:t>
      </w:r>
      <w:r>
        <w:rPr>
          <w:lang w:val="sv-SE"/>
        </w:rPr>
        <w:t>som tillverkats i demokratiska länder</w:t>
      </w:r>
      <w:r w:rsidR="005D76F2">
        <w:rPr>
          <w:lang w:val="sv-SE"/>
        </w:rPr>
        <w:t>,</w:t>
      </w:r>
    </w:p>
    <w:p w14:paraId="641F7814" w14:textId="41F520C8" w:rsidR="00D375DF" w:rsidRDefault="005D76F2" w:rsidP="008107EA">
      <w:pPr>
        <w:pStyle w:val="Liststycke"/>
        <w:numPr>
          <w:ilvl w:val="0"/>
          <w:numId w:val="10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samt </w:t>
      </w:r>
      <w:r w:rsidR="00256009">
        <w:rPr>
          <w:lang w:val="sv-SE"/>
        </w:rPr>
        <w:t xml:space="preserve">väljer, i möjligaste mån, </w:t>
      </w:r>
      <w:proofErr w:type="spellStart"/>
      <w:r w:rsidR="008107EA" w:rsidRPr="00D375DF">
        <w:rPr>
          <w:lang w:val="sv-SE"/>
        </w:rPr>
        <w:t>Fairtrade</w:t>
      </w:r>
      <w:proofErr w:type="spellEnd"/>
      <w:r w:rsidR="008107EA" w:rsidRPr="00D375DF">
        <w:rPr>
          <w:lang w:val="sv-SE"/>
        </w:rPr>
        <w:t xml:space="preserve">-märkta produkter </w:t>
      </w:r>
      <w:r w:rsidR="00D677F7" w:rsidRPr="00D375DF">
        <w:rPr>
          <w:lang w:val="sv-SE"/>
        </w:rPr>
        <w:t>i de fall de finns att välja</w:t>
      </w:r>
      <w:r w:rsidR="008107EA" w:rsidRPr="00D375DF">
        <w:rPr>
          <w:lang w:val="sv-SE"/>
        </w:rPr>
        <w:t>.</w:t>
      </w:r>
    </w:p>
    <w:p w14:paraId="1C740A06" w14:textId="77777777" w:rsidR="00D375DF" w:rsidRDefault="00D375DF" w:rsidP="00D375DF">
      <w:pPr>
        <w:spacing w:after="0" w:line="240" w:lineRule="auto"/>
        <w:rPr>
          <w:lang w:val="sv-SE"/>
        </w:rPr>
      </w:pPr>
    </w:p>
    <w:p w14:paraId="7EE54B6C" w14:textId="78DBCDB1" w:rsidR="008107EA" w:rsidRDefault="008107EA" w:rsidP="00D375DF">
      <w:pPr>
        <w:spacing w:after="0" w:line="240" w:lineRule="auto"/>
        <w:rPr>
          <w:i/>
          <w:iCs/>
          <w:lang w:val="sv-SE"/>
        </w:rPr>
      </w:pPr>
      <w:r w:rsidRPr="00D375DF">
        <w:rPr>
          <w:lang w:val="sv-SE"/>
        </w:rPr>
        <w:t>Varor som köps in ska</w:t>
      </w:r>
      <w:r w:rsidR="00EB343A">
        <w:rPr>
          <w:lang w:val="sv-SE"/>
        </w:rPr>
        <w:t>,</w:t>
      </w:r>
      <w:r w:rsidRPr="00D375DF">
        <w:rPr>
          <w:lang w:val="sv-SE"/>
        </w:rPr>
        <w:t xml:space="preserve"> i möjligaste mån</w:t>
      </w:r>
      <w:r w:rsidR="00EB343A">
        <w:rPr>
          <w:lang w:val="sv-SE"/>
        </w:rPr>
        <w:t>,</w:t>
      </w:r>
      <w:r w:rsidRPr="00D375DF">
        <w:rPr>
          <w:lang w:val="sv-SE"/>
        </w:rPr>
        <w:t xml:space="preserve"> ha en tredjeparts-miljömärkning</w:t>
      </w:r>
      <w:r w:rsidR="00956FC2" w:rsidRPr="00D375DF">
        <w:rPr>
          <w:lang w:val="sv-SE"/>
        </w:rPr>
        <w:t>.</w:t>
      </w:r>
      <w:r w:rsidR="00956FC2" w:rsidRPr="00D375DF">
        <w:rPr>
          <w:lang w:val="sv-SE"/>
        </w:rPr>
        <w:br/>
      </w:r>
      <w:r w:rsidR="004A21D7" w:rsidRPr="00D375DF">
        <w:rPr>
          <w:i/>
          <w:iCs/>
          <w:lang w:val="sv-SE"/>
        </w:rPr>
        <w:t>ex</w:t>
      </w:r>
      <w:r w:rsidR="00045526" w:rsidRPr="00D375DF">
        <w:rPr>
          <w:i/>
          <w:iCs/>
          <w:lang w:val="sv-SE"/>
        </w:rPr>
        <w:t xml:space="preserve">. Svanen, EU </w:t>
      </w:r>
      <w:proofErr w:type="spellStart"/>
      <w:r w:rsidR="00045526" w:rsidRPr="00D375DF">
        <w:rPr>
          <w:i/>
          <w:iCs/>
          <w:lang w:val="sv-SE"/>
        </w:rPr>
        <w:t>Ecolabel</w:t>
      </w:r>
      <w:proofErr w:type="spellEnd"/>
      <w:r w:rsidR="00045526" w:rsidRPr="00D375DF">
        <w:rPr>
          <w:i/>
          <w:iCs/>
          <w:lang w:val="sv-SE"/>
        </w:rPr>
        <w:t>, Bra Miljöval</w:t>
      </w:r>
      <w:r w:rsidR="00B10F84" w:rsidRPr="00D375DF">
        <w:rPr>
          <w:i/>
          <w:iCs/>
          <w:lang w:val="sv-SE"/>
        </w:rPr>
        <w:t xml:space="preserve"> </w:t>
      </w:r>
      <w:proofErr w:type="gramStart"/>
      <w:r w:rsidR="00B10F84" w:rsidRPr="00D375DF">
        <w:rPr>
          <w:i/>
          <w:iCs/>
          <w:lang w:val="sv-SE"/>
        </w:rPr>
        <w:t>etc.</w:t>
      </w:r>
      <w:proofErr w:type="gramEnd"/>
    </w:p>
    <w:p w14:paraId="6BFFB110" w14:textId="77777777" w:rsidR="00D375DF" w:rsidRPr="00D375DF" w:rsidRDefault="00D375DF" w:rsidP="00D375DF">
      <w:pPr>
        <w:spacing w:after="0" w:line="240" w:lineRule="auto"/>
        <w:rPr>
          <w:lang w:val="sv-SE"/>
        </w:rPr>
      </w:pPr>
    </w:p>
    <w:p w14:paraId="26B39B22" w14:textId="122D3575" w:rsidR="00D375DF" w:rsidRDefault="000806BB" w:rsidP="008107EA">
      <w:pPr>
        <w:rPr>
          <w:i/>
          <w:iCs/>
          <w:lang w:val="sv-SE"/>
        </w:rPr>
      </w:pPr>
      <w:r>
        <w:rPr>
          <w:lang w:val="sv-SE"/>
        </w:rPr>
        <w:t>Gällande måltider och mat</w:t>
      </w:r>
      <w:r w:rsidR="00D216B4">
        <w:rPr>
          <w:lang w:val="sv-SE"/>
        </w:rPr>
        <w:t xml:space="preserve"> ska vi</w:t>
      </w:r>
      <w:r w:rsidR="00CE2188">
        <w:rPr>
          <w:lang w:val="sv-SE"/>
        </w:rPr>
        <w:t xml:space="preserve">, </w:t>
      </w:r>
      <w:r w:rsidR="00D216B4">
        <w:rPr>
          <w:lang w:val="sv-SE"/>
        </w:rPr>
        <w:t>så långt som möjligt</w:t>
      </w:r>
      <w:r w:rsidR="00CE2188">
        <w:rPr>
          <w:lang w:val="sv-SE"/>
        </w:rPr>
        <w:t>,</w:t>
      </w:r>
      <w:r w:rsidR="00D216B4">
        <w:rPr>
          <w:lang w:val="sv-SE"/>
        </w:rPr>
        <w:t xml:space="preserve"> välja närproducerat och ekologiskt</w:t>
      </w:r>
      <w:r w:rsidR="00375356">
        <w:rPr>
          <w:lang w:val="sv-SE"/>
        </w:rPr>
        <w:t xml:space="preserve"> </w:t>
      </w:r>
      <w:r w:rsidR="00375356" w:rsidRPr="00CE2188">
        <w:rPr>
          <w:lang w:val="sv-SE"/>
        </w:rPr>
        <w:t>samt</w:t>
      </w:r>
      <w:r w:rsidR="00375356">
        <w:rPr>
          <w:lang w:val="sv-SE"/>
        </w:rPr>
        <w:t xml:space="preserve"> eftersträva att maten ska </w:t>
      </w:r>
      <w:r w:rsidR="008E6286">
        <w:rPr>
          <w:lang w:val="sv-SE"/>
        </w:rPr>
        <w:t>ha någon form av certifiering kring</w:t>
      </w:r>
      <w:r w:rsidR="00B66534">
        <w:rPr>
          <w:lang w:val="sv-SE"/>
        </w:rPr>
        <w:t xml:space="preserve"> hållbar produktion</w:t>
      </w:r>
      <w:r w:rsidR="00956FC2">
        <w:rPr>
          <w:lang w:val="sv-SE"/>
        </w:rPr>
        <w:t>.</w:t>
      </w:r>
      <w:r w:rsidR="00956FC2">
        <w:rPr>
          <w:lang w:val="sv-SE"/>
        </w:rPr>
        <w:br/>
      </w:r>
      <w:r w:rsidR="00D76497" w:rsidRPr="00956FC2">
        <w:rPr>
          <w:i/>
          <w:iCs/>
          <w:lang w:val="sv-SE"/>
        </w:rPr>
        <w:t>ex. KRAV,</w:t>
      </w:r>
      <w:r w:rsidR="00DD4E1B" w:rsidRPr="00956FC2">
        <w:rPr>
          <w:i/>
          <w:iCs/>
          <w:lang w:val="sv-SE"/>
        </w:rPr>
        <w:t xml:space="preserve"> Sig</w:t>
      </w:r>
      <w:r w:rsidR="000152E3" w:rsidRPr="00956FC2">
        <w:rPr>
          <w:i/>
          <w:iCs/>
          <w:lang w:val="sv-SE"/>
        </w:rPr>
        <w:t>ill,</w:t>
      </w:r>
      <w:r w:rsidR="00D76497" w:rsidRPr="00956FC2">
        <w:rPr>
          <w:i/>
          <w:iCs/>
          <w:lang w:val="sv-SE"/>
        </w:rPr>
        <w:t xml:space="preserve"> </w:t>
      </w:r>
      <w:proofErr w:type="spellStart"/>
      <w:r w:rsidR="00D76497" w:rsidRPr="00956FC2">
        <w:rPr>
          <w:i/>
          <w:iCs/>
          <w:lang w:val="sv-SE"/>
        </w:rPr>
        <w:t>Rainforest</w:t>
      </w:r>
      <w:proofErr w:type="spellEnd"/>
      <w:r w:rsidR="00D76497" w:rsidRPr="00956FC2">
        <w:rPr>
          <w:i/>
          <w:iCs/>
          <w:lang w:val="sv-SE"/>
        </w:rPr>
        <w:t xml:space="preserve"> Alliance</w:t>
      </w:r>
      <w:r w:rsidR="004A21D7" w:rsidRPr="00956FC2">
        <w:rPr>
          <w:i/>
          <w:iCs/>
          <w:lang w:val="sv-SE"/>
        </w:rPr>
        <w:t xml:space="preserve"> </w:t>
      </w:r>
      <w:proofErr w:type="gramStart"/>
      <w:r w:rsidR="004A21D7" w:rsidRPr="00956FC2">
        <w:rPr>
          <w:i/>
          <w:iCs/>
          <w:lang w:val="sv-SE"/>
        </w:rPr>
        <w:t>etc.</w:t>
      </w:r>
      <w:proofErr w:type="gramEnd"/>
    </w:p>
    <w:p w14:paraId="7F524C26" w14:textId="33F0CE5F" w:rsidR="00647832" w:rsidRPr="008107EA" w:rsidRDefault="00544D4A" w:rsidP="008107EA">
      <w:pPr>
        <w:rPr>
          <w:lang w:val="sv-SE"/>
        </w:rPr>
      </w:pPr>
      <w:r>
        <w:rPr>
          <w:lang w:val="sv-SE"/>
        </w:rPr>
        <w:t>Ett stödverktyg att använda för att välja hållbar</w:t>
      </w:r>
      <w:r w:rsidR="005D76F2">
        <w:rPr>
          <w:lang w:val="sv-SE"/>
        </w:rPr>
        <w:t xml:space="preserve"> mat </w:t>
      </w:r>
      <w:r w:rsidR="00BB09B5">
        <w:rPr>
          <w:lang w:val="sv-SE"/>
        </w:rPr>
        <w:t>hittar du här:</w:t>
      </w:r>
      <w:r w:rsidR="00BB09B5">
        <w:rPr>
          <w:lang w:val="sv-SE"/>
        </w:rPr>
        <w:br/>
      </w:r>
      <w:hyperlink r:id="rId9" w:history="1">
        <w:r w:rsidRPr="00544D4A">
          <w:rPr>
            <w:rStyle w:val="Hyperlnk"/>
            <w:lang w:val="sv-SE"/>
          </w:rPr>
          <w:t xml:space="preserve">WWF </w:t>
        </w:r>
        <w:proofErr w:type="spellStart"/>
        <w:r w:rsidRPr="00544D4A">
          <w:rPr>
            <w:rStyle w:val="Hyperlnk"/>
            <w:lang w:val="sv-SE"/>
          </w:rPr>
          <w:t>Matguiden</w:t>
        </w:r>
        <w:proofErr w:type="spellEnd"/>
        <w:r w:rsidRPr="00544D4A">
          <w:rPr>
            <w:rStyle w:val="Hyperlnk"/>
            <w:lang w:val="sv-SE"/>
          </w:rPr>
          <w:t xml:space="preserve"> - konsumentguiden för mer hållbar mat</w:t>
        </w:r>
      </w:hyperlink>
    </w:p>
    <w:p w14:paraId="3D8B66B8" w14:textId="35DDD62F" w:rsidR="008107EA" w:rsidRPr="008107EA" w:rsidRDefault="008107EA" w:rsidP="00326B22">
      <w:pPr>
        <w:pStyle w:val="Rubrik2"/>
        <w:rPr>
          <w:lang w:val="sv-SE"/>
        </w:rPr>
      </w:pPr>
      <w:r w:rsidRPr="008107EA">
        <w:rPr>
          <w:lang w:val="sv-SE"/>
        </w:rPr>
        <w:t>Gåvor</w:t>
      </w:r>
    </w:p>
    <w:p w14:paraId="27F07DAF" w14:textId="7194B9EF" w:rsidR="008107EA" w:rsidRDefault="006E552A" w:rsidP="008107EA">
      <w:pPr>
        <w:rPr>
          <w:lang w:val="sv-SE"/>
        </w:rPr>
      </w:pPr>
      <w:r>
        <w:rPr>
          <w:lang w:val="sv-SE"/>
        </w:rPr>
        <w:t xml:space="preserve">Gåvor till medlemmar </w:t>
      </w:r>
      <w:r w:rsidR="006D448D">
        <w:rPr>
          <w:lang w:val="sv-SE"/>
        </w:rPr>
        <w:t xml:space="preserve">och förtroendevalda </w:t>
      </w:r>
      <w:r>
        <w:rPr>
          <w:lang w:val="sv-SE"/>
        </w:rPr>
        <w:t xml:space="preserve">ska </w:t>
      </w:r>
      <w:r w:rsidR="00EB4215">
        <w:rPr>
          <w:lang w:val="sv-SE"/>
        </w:rPr>
        <w:t>uppfylla något av följande kriterier:</w:t>
      </w:r>
    </w:p>
    <w:p w14:paraId="7F21EEF9" w14:textId="49FB42B0" w:rsidR="00EB4215" w:rsidRDefault="00870D1D" w:rsidP="00EB4215">
      <w:pPr>
        <w:pStyle w:val="Liststycke"/>
        <w:numPr>
          <w:ilvl w:val="0"/>
          <w:numId w:val="10"/>
        </w:numPr>
        <w:rPr>
          <w:lang w:val="sv-SE"/>
        </w:rPr>
      </w:pPr>
      <w:r w:rsidRPr="00326B22">
        <w:rPr>
          <w:b/>
          <w:bCs/>
          <w:lang w:val="sv-SE"/>
        </w:rPr>
        <w:t>Rekryteringsgåvor</w:t>
      </w:r>
      <w:r w:rsidR="00BA0D17">
        <w:rPr>
          <w:lang w:val="sv-SE"/>
        </w:rPr>
        <w:br/>
        <w:t xml:space="preserve">Kan vara </w:t>
      </w:r>
      <w:r>
        <w:rPr>
          <w:lang w:val="sv-SE"/>
        </w:rPr>
        <w:t>i form av presentcheckar,</w:t>
      </w:r>
      <w:r w:rsidR="00BA0D17">
        <w:rPr>
          <w:lang w:val="sv-SE"/>
        </w:rPr>
        <w:t xml:space="preserve"> profilprodukter, </w:t>
      </w:r>
      <w:r w:rsidR="002579A7">
        <w:rPr>
          <w:lang w:val="sv-SE"/>
        </w:rPr>
        <w:t xml:space="preserve">inbjudan till särskilda aktiviteter, måltider </w:t>
      </w:r>
      <w:proofErr w:type="gramStart"/>
      <w:r w:rsidR="002579A7">
        <w:rPr>
          <w:lang w:val="sv-SE"/>
        </w:rPr>
        <w:t>m.m.</w:t>
      </w:r>
      <w:proofErr w:type="gramEnd"/>
      <w:r w:rsidR="00677DFD">
        <w:rPr>
          <w:lang w:val="sv-SE"/>
        </w:rPr>
        <w:t xml:space="preserve"> till </w:t>
      </w:r>
      <w:r w:rsidR="00130075">
        <w:rPr>
          <w:lang w:val="sv-SE"/>
        </w:rPr>
        <w:t>potentiella medlemmar</w:t>
      </w:r>
      <w:r w:rsidR="009D1896">
        <w:rPr>
          <w:lang w:val="sv-SE"/>
        </w:rPr>
        <w:t xml:space="preserve"> eller till medlem som rekryterat nya medlemmar.</w:t>
      </w:r>
    </w:p>
    <w:p w14:paraId="3FEED60C" w14:textId="62844F68" w:rsidR="002579A7" w:rsidRDefault="00A06C47" w:rsidP="00EB4215">
      <w:pPr>
        <w:pStyle w:val="Liststycke"/>
        <w:numPr>
          <w:ilvl w:val="0"/>
          <w:numId w:val="10"/>
        </w:numPr>
        <w:rPr>
          <w:lang w:val="sv-SE"/>
        </w:rPr>
      </w:pPr>
      <w:r w:rsidRPr="00326B22">
        <w:rPr>
          <w:b/>
          <w:bCs/>
          <w:lang w:val="sv-SE"/>
        </w:rPr>
        <w:t>Motprestationsgåvor</w:t>
      </w:r>
      <w:r>
        <w:rPr>
          <w:lang w:val="sv-SE"/>
        </w:rPr>
        <w:br/>
        <w:t xml:space="preserve">Kan vara i form av presentcheckar, profilprodukter, inbjudan till särskilda aktiviteter, måltider </w:t>
      </w:r>
      <w:proofErr w:type="gramStart"/>
      <w:r>
        <w:rPr>
          <w:lang w:val="sv-SE"/>
        </w:rPr>
        <w:t>m.m.</w:t>
      </w:r>
      <w:proofErr w:type="gramEnd"/>
      <w:r w:rsidR="00012923">
        <w:rPr>
          <w:lang w:val="sv-SE"/>
        </w:rPr>
        <w:t xml:space="preserve"> men ges som tack för en motprestation ex. medverkande vid årsmöte, höstmöte, manifestation</w:t>
      </w:r>
      <w:r w:rsidR="00E1517A">
        <w:rPr>
          <w:lang w:val="sv-SE"/>
        </w:rPr>
        <w:t>, enkät</w:t>
      </w:r>
      <w:r w:rsidR="00C23106">
        <w:rPr>
          <w:lang w:val="sv-SE"/>
        </w:rPr>
        <w:t>deltagande</w:t>
      </w:r>
      <w:r w:rsidR="00172FF2">
        <w:rPr>
          <w:lang w:val="sv-SE"/>
        </w:rPr>
        <w:t xml:space="preserve"> och liknande</w:t>
      </w:r>
      <w:r w:rsidR="00C23106">
        <w:rPr>
          <w:lang w:val="sv-SE"/>
        </w:rPr>
        <w:t xml:space="preserve"> aktiviteter.</w:t>
      </w:r>
    </w:p>
    <w:p w14:paraId="224DEA03" w14:textId="01C0272D" w:rsidR="00172FF2" w:rsidRPr="000858D4" w:rsidRDefault="00172FF2" w:rsidP="000858D4">
      <w:pPr>
        <w:pStyle w:val="Liststycke"/>
        <w:numPr>
          <w:ilvl w:val="0"/>
          <w:numId w:val="10"/>
        </w:numPr>
        <w:rPr>
          <w:lang w:val="sv-SE"/>
        </w:rPr>
      </w:pPr>
      <w:r w:rsidRPr="00326B22">
        <w:rPr>
          <w:b/>
          <w:bCs/>
          <w:lang w:val="sv-SE"/>
        </w:rPr>
        <w:t>Uppvaktning</w:t>
      </w:r>
      <w:r w:rsidR="00130075">
        <w:rPr>
          <w:b/>
          <w:bCs/>
          <w:lang w:val="sv-SE"/>
        </w:rPr>
        <w:t xml:space="preserve"> och liknande</w:t>
      </w:r>
      <w:r w:rsidR="000506E1">
        <w:rPr>
          <w:lang w:val="sv-SE"/>
        </w:rPr>
        <w:br/>
        <w:t xml:space="preserve">Kan vara i form av presentcheckar, profilprodukter, inbjudan till särskilda aktiviteter, måltider </w:t>
      </w:r>
      <w:proofErr w:type="gramStart"/>
      <w:r w:rsidR="00326B22">
        <w:rPr>
          <w:lang w:val="sv-SE"/>
        </w:rPr>
        <w:t>m.m.</w:t>
      </w:r>
      <w:proofErr w:type="gramEnd"/>
      <w:r w:rsidR="000506E1">
        <w:rPr>
          <w:lang w:val="sv-SE"/>
        </w:rPr>
        <w:t xml:space="preserve"> </w:t>
      </w:r>
      <w:r w:rsidR="00802F0D">
        <w:rPr>
          <w:lang w:val="sv-SE"/>
        </w:rPr>
        <w:t xml:space="preserve">till medlemmar eller förtroendevalda </w:t>
      </w:r>
      <w:r>
        <w:rPr>
          <w:lang w:val="sv-SE"/>
        </w:rPr>
        <w:t xml:space="preserve">vid </w:t>
      </w:r>
      <w:r w:rsidR="00F50CE6">
        <w:rPr>
          <w:lang w:val="sv-SE"/>
        </w:rPr>
        <w:t>jämna</w:t>
      </w:r>
      <w:r w:rsidR="00802F0D">
        <w:rPr>
          <w:lang w:val="sv-SE"/>
        </w:rPr>
        <w:t xml:space="preserve"> </w:t>
      </w:r>
      <w:r>
        <w:rPr>
          <w:lang w:val="sv-SE"/>
        </w:rPr>
        <w:t>födelsedagar, pensionsavgångar</w:t>
      </w:r>
      <w:r w:rsidR="00F50CE6">
        <w:rPr>
          <w:lang w:val="sv-SE"/>
        </w:rPr>
        <w:t>, andra betydelsefulla händelser</w:t>
      </w:r>
      <w:r>
        <w:rPr>
          <w:lang w:val="sv-SE"/>
        </w:rPr>
        <w:t xml:space="preserve"> och </w:t>
      </w:r>
      <w:r w:rsidR="00802F0D">
        <w:rPr>
          <w:lang w:val="sv-SE"/>
        </w:rPr>
        <w:t xml:space="preserve">som tack </w:t>
      </w:r>
      <w:r w:rsidR="000506E1">
        <w:rPr>
          <w:lang w:val="sv-SE"/>
        </w:rPr>
        <w:t>vid avslut av fackliga uppdrag m.m.</w:t>
      </w:r>
      <w:r w:rsidR="00B12ED1">
        <w:rPr>
          <w:lang w:val="sv-SE"/>
        </w:rPr>
        <w:t xml:space="preserve"> </w:t>
      </w:r>
    </w:p>
    <w:p w14:paraId="30F11B63" w14:textId="1F97CEFB" w:rsidR="009F2C47" w:rsidRDefault="00E545A9" w:rsidP="003538F0">
      <w:pPr>
        <w:rPr>
          <w:lang w:val="sv-SE"/>
        </w:rPr>
      </w:pPr>
      <w:r>
        <w:rPr>
          <w:lang w:val="sv-SE"/>
        </w:rPr>
        <w:t>Kontanta gåvor</w:t>
      </w:r>
      <w:r w:rsidR="00444521">
        <w:rPr>
          <w:lang w:val="sv-SE"/>
        </w:rPr>
        <w:t xml:space="preserve"> eller a</w:t>
      </w:r>
      <w:r w:rsidR="003538F0">
        <w:rPr>
          <w:lang w:val="sv-SE"/>
        </w:rPr>
        <w:t>llmänna gåvor till alla medlemmar</w:t>
      </w:r>
      <w:r w:rsidR="00E1517A">
        <w:rPr>
          <w:lang w:val="sv-SE"/>
        </w:rPr>
        <w:t xml:space="preserve"> </w:t>
      </w:r>
      <w:r w:rsidR="00C23106">
        <w:rPr>
          <w:lang w:val="sv-SE"/>
        </w:rPr>
        <w:t xml:space="preserve">i en sektion </w:t>
      </w:r>
      <w:r w:rsidR="00E1517A">
        <w:rPr>
          <w:lang w:val="sv-SE"/>
        </w:rPr>
        <w:t>(</w:t>
      </w:r>
      <w:r w:rsidR="00E701B4">
        <w:rPr>
          <w:lang w:val="sv-SE"/>
        </w:rPr>
        <w:t xml:space="preserve">ex. julklappar </w:t>
      </w:r>
      <w:proofErr w:type="gramStart"/>
      <w:r w:rsidR="00E701B4">
        <w:rPr>
          <w:lang w:val="sv-SE"/>
        </w:rPr>
        <w:t>m.m.</w:t>
      </w:r>
      <w:proofErr w:type="gramEnd"/>
      <w:r w:rsidR="00E701B4">
        <w:rPr>
          <w:lang w:val="sv-SE"/>
        </w:rPr>
        <w:t xml:space="preserve"> </w:t>
      </w:r>
      <w:r w:rsidR="00E1517A">
        <w:rPr>
          <w:lang w:val="sv-SE"/>
        </w:rPr>
        <w:t>utan motprestation)</w:t>
      </w:r>
      <w:r w:rsidR="003538F0">
        <w:rPr>
          <w:lang w:val="sv-SE"/>
        </w:rPr>
        <w:t xml:space="preserve"> </w:t>
      </w:r>
      <w:r w:rsidR="00E1517A">
        <w:rPr>
          <w:lang w:val="sv-SE"/>
        </w:rPr>
        <w:t>ska inte ges.</w:t>
      </w:r>
    </w:p>
    <w:p w14:paraId="53E1E121" w14:textId="09A8D4C4" w:rsidR="008107EA" w:rsidRDefault="00DD78FA" w:rsidP="008107EA">
      <w:pPr>
        <w:rPr>
          <w:lang w:val="sv-SE"/>
        </w:rPr>
      </w:pPr>
      <w:r>
        <w:rPr>
          <w:lang w:val="sv-SE"/>
        </w:rPr>
        <w:t>Det är styrelse</w:t>
      </w:r>
      <w:r w:rsidR="00A96D55">
        <w:rPr>
          <w:lang w:val="sv-SE"/>
        </w:rPr>
        <w:t>n</w:t>
      </w:r>
      <w:r>
        <w:rPr>
          <w:lang w:val="sv-SE"/>
        </w:rPr>
        <w:t xml:space="preserve"> som avgör storlek på gåvan. Gåvans storlek ska vara väl avvägd i förhållande till händelsen</w:t>
      </w:r>
      <w:r w:rsidR="00EA66D8">
        <w:rPr>
          <w:lang w:val="sv-SE"/>
        </w:rPr>
        <w:t>/</w:t>
      </w:r>
      <w:r w:rsidR="004F3152">
        <w:rPr>
          <w:lang w:val="sv-SE"/>
        </w:rPr>
        <w:t>motprestationen</w:t>
      </w:r>
      <w:r>
        <w:rPr>
          <w:lang w:val="sv-SE"/>
        </w:rPr>
        <w:t>. Beslut</w:t>
      </w:r>
      <w:r w:rsidR="006D448D">
        <w:rPr>
          <w:lang w:val="sv-SE"/>
        </w:rPr>
        <w:t xml:space="preserve"> om gåvor </w:t>
      </w:r>
      <w:r w:rsidR="007C771F">
        <w:rPr>
          <w:lang w:val="sv-SE"/>
        </w:rPr>
        <w:t xml:space="preserve">ska alltid beakta sektionens ekonomi </w:t>
      </w:r>
      <w:r w:rsidR="00B15150">
        <w:rPr>
          <w:lang w:val="sv-SE"/>
        </w:rPr>
        <w:t>och budget i första hand</w:t>
      </w:r>
      <w:r w:rsidR="00326B22">
        <w:rPr>
          <w:lang w:val="sv-SE"/>
        </w:rPr>
        <w:t>.</w:t>
      </w:r>
    </w:p>
    <w:p w14:paraId="197D3303" w14:textId="0C3115C3" w:rsidR="00F40BD6" w:rsidRPr="00195661" w:rsidRDefault="00F40BD6" w:rsidP="008107EA">
      <w:pPr>
        <w:rPr>
          <w:lang w:val="sv-SE"/>
        </w:rPr>
      </w:pPr>
      <w:r w:rsidRPr="00F40BD6">
        <w:rPr>
          <w:b/>
          <w:bCs/>
          <w:lang w:val="sv-SE"/>
        </w:rPr>
        <w:t>Policy för Schysst matbord</w:t>
      </w:r>
      <w:r w:rsidR="00195661">
        <w:rPr>
          <w:b/>
          <w:bCs/>
          <w:lang w:val="sv-SE"/>
        </w:rPr>
        <w:t>/måltider</w:t>
      </w:r>
      <w:r>
        <w:rPr>
          <w:b/>
          <w:bCs/>
          <w:lang w:val="sv-SE"/>
        </w:rPr>
        <w:br/>
      </w:r>
      <w:r>
        <w:rPr>
          <w:lang w:val="sv-SE"/>
        </w:rPr>
        <w:t xml:space="preserve">Representantskapet </w:t>
      </w:r>
      <w:r w:rsidR="00195661">
        <w:rPr>
          <w:lang w:val="sv-SE"/>
        </w:rPr>
        <w:t xml:space="preserve">2024 </w:t>
      </w:r>
      <w:r>
        <w:rPr>
          <w:lang w:val="sv-SE"/>
        </w:rPr>
        <w:t xml:space="preserve">har beslutat </w:t>
      </w:r>
      <w:r w:rsidR="00195661">
        <w:rPr>
          <w:lang w:val="sv-SE"/>
        </w:rPr>
        <w:t xml:space="preserve">att </w:t>
      </w:r>
      <w:r w:rsidR="00195661" w:rsidRPr="00195661">
        <w:rPr>
          <w:lang w:val="sv-SE"/>
        </w:rPr>
        <w:t>måltider vid Vision Göteborgs</w:t>
      </w:r>
      <w:r w:rsidR="00195661">
        <w:rPr>
          <w:lang w:val="sv-SE"/>
        </w:rPr>
        <w:t xml:space="preserve"> aktiviteter </w:t>
      </w:r>
      <w:r w:rsidR="00195661">
        <w:rPr>
          <w:lang w:val="sv-SE"/>
        </w:rPr>
        <w:lastRenderedPageBreak/>
        <w:t>(inkluderat sektionerna)</w:t>
      </w:r>
      <w:r w:rsidR="00195661" w:rsidRPr="00195661">
        <w:rPr>
          <w:lang w:val="sv-SE"/>
        </w:rPr>
        <w:t xml:space="preserve"> i möjligaste mån ska vara hållbara, klimatsmarta, ekologiska, närproducerade och tillverkade under schyssta villkor</w:t>
      </w:r>
      <w:r w:rsidR="00F367CD">
        <w:rPr>
          <w:lang w:val="sv-SE"/>
        </w:rPr>
        <w:t>.</w:t>
      </w:r>
    </w:p>
    <w:p w14:paraId="54361A43" w14:textId="400126E9" w:rsidR="005F1628" w:rsidRDefault="008107EA">
      <w:pPr>
        <w:rPr>
          <w:lang w:val="sv-SE"/>
        </w:rPr>
      </w:pPr>
      <w:r w:rsidRPr="008107EA">
        <w:rPr>
          <w:b/>
          <w:lang w:val="sv-SE"/>
        </w:rPr>
        <w:t>Alkoholpolicy</w:t>
      </w:r>
      <w:r w:rsidR="00195661">
        <w:rPr>
          <w:b/>
          <w:lang w:val="sv-SE"/>
        </w:rPr>
        <w:br/>
      </w:r>
      <w:r w:rsidR="00A2024B">
        <w:rPr>
          <w:lang w:val="sv-SE"/>
        </w:rPr>
        <w:t>Vision</w:t>
      </w:r>
      <w:r w:rsidRPr="008107EA">
        <w:rPr>
          <w:lang w:val="sv-SE"/>
        </w:rPr>
        <w:t xml:space="preserve"> bjuder </w:t>
      </w:r>
      <w:r w:rsidRPr="001449E6">
        <w:rPr>
          <w:lang w:val="sv-SE"/>
        </w:rPr>
        <w:t>aldrig</w:t>
      </w:r>
      <w:r w:rsidRPr="008107EA">
        <w:rPr>
          <w:lang w:val="sv-SE"/>
        </w:rPr>
        <w:t xml:space="preserve"> på alkohol</w:t>
      </w:r>
      <w:r w:rsidR="001229AD">
        <w:rPr>
          <w:lang w:val="sv-SE"/>
        </w:rPr>
        <w:t xml:space="preserve"> i något sammanhang.</w:t>
      </w:r>
      <w:r w:rsidR="001F6D69">
        <w:rPr>
          <w:lang w:val="sv-SE"/>
        </w:rPr>
        <w:t xml:space="preserve"> </w:t>
      </w:r>
      <w:r w:rsidRPr="008107EA">
        <w:rPr>
          <w:lang w:val="sv-SE"/>
        </w:rPr>
        <w:t xml:space="preserve">Om </w:t>
      </w:r>
      <w:r w:rsidR="001449E6">
        <w:rPr>
          <w:lang w:val="sv-SE"/>
        </w:rPr>
        <w:t xml:space="preserve">en </w:t>
      </w:r>
      <w:r w:rsidRPr="008107EA">
        <w:rPr>
          <w:lang w:val="sv-SE"/>
        </w:rPr>
        <w:t xml:space="preserve">deltagare väljer att dricka alkohol till maten får </w:t>
      </w:r>
      <w:r w:rsidR="00495471">
        <w:rPr>
          <w:lang w:val="sv-SE"/>
        </w:rPr>
        <w:t>den</w:t>
      </w:r>
      <w:r w:rsidRPr="008107EA">
        <w:rPr>
          <w:lang w:val="sv-SE"/>
        </w:rPr>
        <w:t xml:space="preserve"> betala det själv.</w:t>
      </w:r>
    </w:p>
    <w:p w14:paraId="3067332C" w14:textId="7F143A33" w:rsidR="007145FF" w:rsidRPr="000858D4" w:rsidRDefault="00195661">
      <w:pPr>
        <w:rPr>
          <w:lang w:val="sv-SE"/>
        </w:rPr>
      </w:pPr>
      <w:r w:rsidRPr="06B369C3">
        <w:rPr>
          <w:b/>
          <w:bCs/>
          <w:lang w:val="sv-SE"/>
        </w:rPr>
        <w:t>Resepolicy</w:t>
      </w:r>
      <w:r w:rsidRPr="00C00A7F">
        <w:rPr>
          <w:lang w:val="sv-SE"/>
        </w:rPr>
        <w:br/>
      </w:r>
      <w:r w:rsidR="00AA42EA" w:rsidRPr="06B369C3">
        <w:rPr>
          <w:lang w:val="sv-SE"/>
        </w:rPr>
        <w:t xml:space="preserve">Visions nationella resepolicy gäller </w:t>
      </w:r>
      <w:r w:rsidR="000858D4" w:rsidRPr="06B369C3">
        <w:rPr>
          <w:lang w:val="sv-SE"/>
        </w:rPr>
        <w:t>för Vision Göteborg</w:t>
      </w:r>
      <w:r w:rsidR="00287D07">
        <w:rPr>
          <w:lang w:val="sv-SE"/>
        </w:rPr>
        <w:t>s aktiviteter</w:t>
      </w:r>
      <w:r w:rsidR="000858D4" w:rsidRPr="06B369C3">
        <w:rPr>
          <w:lang w:val="sv-SE"/>
        </w:rPr>
        <w:t xml:space="preserve"> inklusive sektionerna.</w:t>
      </w:r>
      <w:r w:rsidR="007145FF">
        <w:rPr>
          <w:lang w:val="sv-SE"/>
        </w:rPr>
        <w:br/>
        <w:t xml:space="preserve">I korthet gäller det att vi reser </w:t>
      </w:r>
      <w:r w:rsidR="003B2F37">
        <w:rPr>
          <w:lang w:val="sv-SE"/>
        </w:rPr>
        <w:t xml:space="preserve">så </w:t>
      </w:r>
      <w:r w:rsidR="007145FF">
        <w:rPr>
          <w:lang w:val="sv-SE"/>
        </w:rPr>
        <w:t xml:space="preserve">hållbart </w:t>
      </w:r>
      <w:r w:rsidR="003B2F37">
        <w:rPr>
          <w:lang w:val="sv-SE"/>
        </w:rPr>
        <w:t xml:space="preserve">som möjligt </w:t>
      </w:r>
      <w:r w:rsidR="007145FF">
        <w:rPr>
          <w:lang w:val="sv-SE"/>
        </w:rPr>
        <w:t xml:space="preserve">med kollektivtrafik i första hand, men om särskilda skäl finns kan </w:t>
      </w:r>
      <w:r w:rsidR="003B2F37">
        <w:rPr>
          <w:lang w:val="sv-SE"/>
        </w:rPr>
        <w:t>styrelsen</w:t>
      </w:r>
      <w:r w:rsidR="007145FF">
        <w:rPr>
          <w:lang w:val="sv-SE"/>
        </w:rPr>
        <w:t xml:space="preserve"> besluta om annat.</w:t>
      </w:r>
    </w:p>
    <w:p w14:paraId="40FEEE47" w14:textId="73CF6CCB" w:rsidR="06B369C3" w:rsidRDefault="06B369C3" w:rsidP="06B369C3">
      <w:pPr>
        <w:rPr>
          <w:lang w:val="sv-SE"/>
        </w:rPr>
      </w:pPr>
    </w:p>
    <w:sectPr w:rsidR="06B369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DF253B"/>
    <w:multiLevelType w:val="hybridMultilevel"/>
    <w:tmpl w:val="CE2E3F30"/>
    <w:lvl w:ilvl="0" w:tplc="120ED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2057">
    <w:abstractNumId w:val="8"/>
  </w:num>
  <w:num w:numId="2" w16cid:durableId="1813596187">
    <w:abstractNumId w:val="6"/>
  </w:num>
  <w:num w:numId="3" w16cid:durableId="127361625">
    <w:abstractNumId w:val="5"/>
  </w:num>
  <w:num w:numId="4" w16cid:durableId="1446847274">
    <w:abstractNumId w:val="4"/>
  </w:num>
  <w:num w:numId="5" w16cid:durableId="1231112911">
    <w:abstractNumId w:val="7"/>
  </w:num>
  <w:num w:numId="6" w16cid:durableId="38282758">
    <w:abstractNumId w:val="3"/>
  </w:num>
  <w:num w:numId="7" w16cid:durableId="1081027671">
    <w:abstractNumId w:val="2"/>
  </w:num>
  <w:num w:numId="8" w16cid:durableId="777870842">
    <w:abstractNumId w:val="1"/>
  </w:num>
  <w:num w:numId="9" w16cid:durableId="512500769">
    <w:abstractNumId w:val="0"/>
  </w:num>
  <w:num w:numId="10" w16cid:durableId="999040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923"/>
    <w:rsid w:val="000152E3"/>
    <w:rsid w:val="00034616"/>
    <w:rsid w:val="000369F7"/>
    <w:rsid w:val="00043152"/>
    <w:rsid w:val="00045526"/>
    <w:rsid w:val="000506E1"/>
    <w:rsid w:val="0006063C"/>
    <w:rsid w:val="000806BB"/>
    <w:rsid w:val="000858D4"/>
    <w:rsid w:val="000C50DE"/>
    <w:rsid w:val="000F6286"/>
    <w:rsid w:val="0010176D"/>
    <w:rsid w:val="001138E9"/>
    <w:rsid w:val="001229AD"/>
    <w:rsid w:val="00130075"/>
    <w:rsid w:val="001449E6"/>
    <w:rsid w:val="0015074B"/>
    <w:rsid w:val="00157EC7"/>
    <w:rsid w:val="00172FF2"/>
    <w:rsid w:val="00195661"/>
    <w:rsid w:val="001E6D3A"/>
    <w:rsid w:val="001F177C"/>
    <w:rsid w:val="001F6D69"/>
    <w:rsid w:val="00226ECB"/>
    <w:rsid w:val="00230C1B"/>
    <w:rsid w:val="002474F5"/>
    <w:rsid w:val="002528D9"/>
    <w:rsid w:val="00256009"/>
    <w:rsid w:val="002579A7"/>
    <w:rsid w:val="00287D07"/>
    <w:rsid w:val="00291300"/>
    <w:rsid w:val="0029639D"/>
    <w:rsid w:val="00326B22"/>
    <w:rsid w:val="00326F90"/>
    <w:rsid w:val="0033744B"/>
    <w:rsid w:val="00344494"/>
    <w:rsid w:val="003538F0"/>
    <w:rsid w:val="00375356"/>
    <w:rsid w:val="003B2F37"/>
    <w:rsid w:val="003E513B"/>
    <w:rsid w:val="00444521"/>
    <w:rsid w:val="00495471"/>
    <w:rsid w:val="004A21D7"/>
    <w:rsid w:val="004E160F"/>
    <w:rsid w:val="004E57DC"/>
    <w:rsid w:val="004F3152"/>
    <w:rsid w:val="00510B00"/>
    <w:rsid w:val="00536A5F"/>
    <w:rsid w:val="00544D4A"/>
    <w:rsid w:val="0058548B"/>
    <w:rsid w:val="005B5CA4"/>
    <w:rsid w:val="005D76F2"/>
    <w:rsid w:val="005F1628"/>
    <w:rsid w:val="00606E9A"/>
    <w:rsid w:val="00616FA0"/>
    <w:rsid w:val="00627C38"/>
    <w:rsid w:val="00647832"/>
    <w:rsid w:val="00677DFD"/>
    <w:rsid w:val="006D448D"/>
    <w:rsid w:val="006E1E47"/>
    <w:rsid w:val="006E552A"/>
    <w:rsid w:val="00713A23"/>
    <w:rsid w:val="007145FF"/>
    <w:rsid w:val="007159EE"/>
    <w:rsid w:val="007768D9"/>
    <w:rsid w:val="00781F57"/>
    <w:rsid w:val="007C771F"/>
    <w:rsid w:val="007E2A89"/>
    <w:rsid w:val="007E5096"/>
    <w:rsid w:val="00802EB5"/>
    <w:rsid w:val="00802F0D"/>
    <w:rsid w:val="008107EA"/>
    <w:rsid w:val="0086296B"/>
    <w:rsid w:val="00870D1D"/>
    <w:rsid w:val="008E6286"/>
    <w:rsid w:val="009101F7"/>
    <w:rsid w:val="00947D28"/>
    <w:rsid w:val="00956FC2"/>
    <w:rsid w:val="00994FA5"/>
    <w:rsid w:val="009B77A7"/>
    <w:rsid w:val="009D1896"/>
    <w:rsid w:val="009F2C47"/>
    <w:rsid w:val="00A06C47"/>
    <w:rsid w:val="00A2024B"/>
    <w:rsid w:val="00A707D4"/>
    <w:rsid w:val="00A96D55"/>
    <w:rsid w:val="00AA1D8D"/>
    <w:rsid w:val="00AA42EA"/>
    <w:rsid w:val="00B10F84"/>
    <w:rsid w:val="00B12ED1"/>
    <w:rsid w:val="00B15150"/>
    <w:rsid w:val="00B306F3"/>
    <w:rsid w:val="00B47730"/>
    <w:rsid w:val="00B66534"/>
    <w:rsid w:val="00B90D03"/>
    <w:rsid w:val="00BA0D17"/>
    <w:rsid w:val="00BA25ED"/>
    <w:rsid w:val="00BB09B5"/>
    <w:rsid w:val="00C00A7F"/>
    <w:rsid w:val="00C10E99"/>
    <w:rsid w:val="00C23106"/>
    <w:rsid w:val="00C54372"/>
    <w:rsid w:val="00C754F9"/>
    <w:rsid w:val="00C77746"/>
    <w:rsid w:val="00C9621F"/>
    <w:rsid w:val="00CA269F"/>
    <w:rsid w:val="00CB0664"/>
    <w:rsid w:val="00CE2188"/>
    <w:rsid w:val="00D01CA1"/>
    <w:rsid w:val="00D02DD0"/>
    <w:rsid w:val="00D216B4"/>
    <w:rsid w:val="00D375DF"/>
    <w:rsid w:val="00D6394F"/>
    <w:rsid w:val="00D677F7"/>
    <w:rsid w:val="00D727B1"/>
    <w:rsid w:val="00D76497"/>
    <w:rsid w:val="00D77A14"/>
    <w:rsid w:val="00D932FD"/>
    <w:rsid w:val="00DD4E1B"/>
    <w:rsid w:val="00DD78FA"/>
    <w:rsid w:val="00DF562B"/>
    <w:rsid w:val="00E1517A"/>
    <w:rsid w:val="00E545A9"/>
    <w:rsid w:val="00E701B4"/>
    <w:rsid w:val="00EA25A4"/>
    <w:rsid w:val="00EA66D8"/>
    <w:rsid w:val="00EB343A"/>
    <w:rsid w:val="00EB4215"/>
    <w:rsid w:val="00EF4F0A"/>
    <w:rsid w:val="00F367CD"/>
    <w:rsid w:val="00F375B5"/>
    <w:rsid w:val="00F40BD6"/>
    <w:rsid w:val="00F45BF7"/>
    <w:rsid w:val="00F50CE6"/>
    <w:rsid w:val="00F563A5"/>
    <w:rsid w:val="00FA3EF8"/>
    <w:rsid w:val="00FA7148"/>
    <w:rsid w:val="00FB4C6C"/>
    <w:rsid w:val="00FC693F"/>
    <w:rsid w:val="00FD372A"/>
    <w:rsid w:val="00FF185E"/>
    <w:rsid w:val="06B369C3"/>
    <w:rsid w:val="6A74B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115DF"/>
  <w14:defaultImageDpi w14:val="300"/>
  <w15:docId w15:val="{4639ABD0-556F-4CC7-B2B9-C780B36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544D4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44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wwf.se/mat-och-jordbruk/matgui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0a57a-33d6-49ac-b7cd-5fa05edf8091" xsi:nil="true"/>
    <lcf76f155ced4ddcb4097134ff3c332f xmlns="4d506381-fece-49f7-b6b6-edd4ccf2ea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B760AA0199645A97B9B298422447B" ma:contentTypeVersion="18" ma:contentTypeDescription="Skapa ett nytt dokument." ma:contentTypeScope="" ma:versionID="e84778e869493442da42838d0911efa6">
  <xsd:schema xmlns:xsd="http://www.w3.org/2001/XMLSchema" xmlns:xs="http://www.w3.org/2001/XMLSchema" xmlns:p="http://schemas.microsoft.com/office/2006/metadata/properties" xmlns:ns2="4d506381-fece-49f7-b6b6-edd4ccf2ea9a" xmlns:ns3="3dc0a57a-33d6-49ac-b7cd-5fa05edf8091" targetNamespace="http://schemas.microsoft.com/office/2006/metadata/properties" ma:root="true" ma:fieldsID="97cc8cf5f5cc685595c0839a873e6419" ns2:_="" ns3:_="">
    <xsd:import namespace="4d506381-fece-49f7-b6b6-edd4ccf2ea9a"/>
    <xsd:import namespace="3dc0a57a-33d6-49ac-b7cd-5fa05edf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6381-fece-49f7-b6b6-edd4ccf2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a57a-33d6-49ac-b7cd-5fa05edf8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692ac-e152-4c9f-a791-5bd02e0e780d}" ma:internalName="TaxCatchAll" ma:showField="CatchAllData" ma:web="3dc0a57a-33d6-49ac-b7cd-5fa05edf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C439F-ED2B-43D0-9D9C-8C6BF87CC4F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c0a57a-33d6-49ac-b7cd-5fa05edf8091"/>
    <ds:schemaRef ds:uri="4d506381-fece-49f7-b6b6-edd4ccf2ea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D4AD1D-4A3D-417E-99C9-D1353B1A8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F4721-37A3-4F52-A7E7-9E971C1D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06381-fece-49f7-b6b6-edd4ccf2ea9a"/>
    <ds:schemaRef ds:uri="3dc0a57a-33d6-49ac-b7cd-5fa05edf8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3917</Characters>
  <Application>Microsoft Office Word</Application>
  <DocSecurity>0</DocSecurity>
  <Lines>32</Lines>
  <Paragraphs>9</Paragraphs>
  <ScaleCrop>false</ScaleCrop>
  <Manager/>
  <Company/>
  <LinksUpToDate>false</LinksUpToDate>
  <CharactersWithSpaces>4646</CharactersWithSpaces>
  <SharedDoc>false</SharedDoc>
  <HyperlinkBase/>
  <HLinks>
    <vt:vector size="6" baseType="variant"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https://www.wwf.se/mat-och-jordbruk/matguiden/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Cecilia Jähnke</cp:lastModifiedBy>
  <cp:revision>2</cp:revision>
  <dcterms:created xsi:type="dcterms:W3CDTF">2025-03-03T12:48:00Z</dcterms:created>
  <dcterms:modified xsi:type="dcterms:W3CDTF">2025-03-03T12:48:00Z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0x0101008E5B760AA0199645A97B9B298422447B</vt:lpwstr>
  </property>
  <property fmtid="{D5CDD505-2E9C-101B-9397-08002B2CF9AE}" pid="3" name="MediaServiceImageTags">
    <vt:lpwstr/>
  </property>
</Properties>
</file>