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8C" w:rsidRPr="006D7ED6" w:rsidRDefault="0088238C" w:rsidP="002E192C">
      <w:pPr>
        <w:spacing w:after="160" w:line="276" w:lineRule="auto"/>
        <w:ind w:left="1304" w:firstLine="1304"/>
        <w:contextualSpacing/>
        <w:rPr>
          <w:rFonts w:asciiTheme="minorHAnsi" w:hAnsiTheme="minorHAnsi" w:cstheme="minorBidi"/>
          <w:sz w:val="24"/>
        </w:rPr>
      </w:pPr>
      <w:r w:rsidRPr="006D7ED6">
        <w:rPr>
          <w:rFonts w:asciiTheme="minorHAnsi" w:hAnsiTheme="minorHAnsi" w:cstheme="minorBidi"/>
          <w:noProof/>
          <w:sz w:val="24"/>
          <w:lang w:eastAsia="sv-SE"/>
        </w:rPr>
        <w:drawing>
          <wp:anchor distT="0" distB="0" distL="114300" distR="114300" simplePos="0" relativeHeight="251659264" behindDoc="0" locked="0" layoutInCell="1" allowOverlap="1" wp14:anchorId="63A5ED41" wp14:editId="6F8BC7FA">
            <wp:simplePos x="0" y="0"/>
            <wp:positionH relativeFrom="column">
              <wp:posOffset>1644650</wp:posOffset>
            </wp:positionH>
            <wp:positionV relativeFrom="paragraph">
              <wp:posOffset>194310</wp:posOffset>
            </wp:positionV>
            <wp:extent cx="279400" cy="279400"/>
            <wp:effectExtent l="0" t="0" r="6350" b="6350"/>
            <wp:wrapNone/>
            <wp:docPr id="3" name="Bild 3" descr="Bildresultat för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Smi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sz w:val="24"/>
        </w:rPr>
        <w:t>Nyhetsbladet nr 4</w:t>
      </w:r>
      <w:r w:rsidRPr="006D7ED6">
        <w:rPr>
          <w:rFonts w:asciiTheme="minorHAnsi" w:hAnsiTheme="minorHAnsi" w:cstheme="minorBidi"/>
          <w:sz w:val="24"/>
        </w:rPr>
        <w:t>.</w:t>
      </w:r>
      <w:r>
        <w:rPr>
          <w:rFonts w:asciiTheme="minorHAnsi" w:hAnsiTheme="minorHAnsi" w:cstheme="minorBidi"/>
          <w:sz w:val="24"/>
        </w:rPr>
        <w:t xml:space="preserve"> (det var visst nummer 3 sist)</w:t>
      </w:r>
    </w:p>
    <w:p w:rsidR="0088238C" w:rsidRPr="006D7ED6" w:rsidRDefault="0088238C" w:rsidP="0088238C">
      <w:pPr>
        <w:spacing w:after="160" w:line="259" w:lineRule="auto"/>
        <w:rPr>
          <w:rFonts w:asciiTheme="minorHAnsi" w:hAnsiTheme="minorHAnsi" w:cstheme="minorHAnsi"/>
          <w:szCs w:val="24"/>
        </w:rPr>
      </w:pPr>
      <w:r w:rsidRPr="006D7ED6">
        <w:rPr>
          <w:rFonts w:asciiTheme="minorHAnsi" w:hAnsiTheme="minorHAnsi" w:cstheme="minorHAnsi"/>
          <w:szCs w:val="24"/>
        </w:rPr>
        <w:t xml:space="preserve">Hej på er alla medlemmar! </w:t>
      </w:r>
    </w:p>
    <w:p w:rsidR="007B1022" w:rsidRDefault="000C51AC" w:rsidP="0088238C">
      <w:pPr>
        <w:spacing w:after="160" w:line="259" w:lineRule="auto"/>
        <w:rPr>
          <w:rFonts w:asciiTheme="minorHAnsi" w:hAnsiTheme="minorHAnsi" w:cstheme="minorHAnsi"/>
          <w:szCs w:val="24"/>
        </w:rPr>
      </w:pPr>
      <w:r>
        <w:rPr>
          <w:rFonts w:asciiTheme="minorHAnsi" w:hAnsiTheme="minorHAnsi" w:cstheme="minorHAnsi"/>
          <w:szCs w:val="24"/>
        </w:rPr>
        <w:t xml:space="preserve">Uppmärksammat av en del av er att förra </w:t>
      </w:r>
      <w:r w:rsidR="007B1022">
        <w:rPr>
          <w:rFonts w:asciiTheme="minorHAnsi" w:hAnsiTheme="minorHAnsi" w:cstheme="minorHAnsi"/>
          <w:szCs w:val="24"/>
        </w:rPr>
        <w:t>nyhetsbladet</w:t>
      </w:r>
      <w:r>
        <w:rPr>
          <w:rFonts w:asciiTheme="minorHAnsi" w:hAnsiTheme="minorHAnsi" w:cstheme="minorHAnsi"/>
          <w:szCs w:val="24"/>
        </w:rPr>
        <w:t xml:space="preserve"> var nummer tre för året, så här kommer nummer fyra</w:t>
      </w:r>
      <w:r w:rsidRPr="000C51AC">
        <w:rPr>
          <w:rFonts w:asciiTheme="minorHAnsi" w:hAnsiTheme="minorHAnsi" w:cstheme="minorHAnsi"/>
          <w:szCs w:val="24"/>
        </w:rPr>
        <w:sym w:font="Wingdings" w:char="F04A"/>
      </w:r>
      <w:r>
        <w:rPr>
          <w:rFonts w:asciiTheme="minorHAnsi" w:hAnsiTheme="minorHAnsi" w:cstheme="minorHAnsi"/>
          <w:szCs w:val="24"/>
        </w:rPr>
        <w:t xml:space="preserve"> </w:t>
      </w:r>
      <w:r w:rsidR="00CD2C2F">
        <w:rPr>
          <w:rFonts w:asciiTheme="minorHAnsi" w:hAnsiTheme="minorHAnsi" w:cstheme="minorHAnsi"/>
          <w:szCs w:val="24"/>
        </w:rPr>
        <w:t>Sommaren är</w:t>
      </w:r>
      <w:r w:rsidR="002E192C">
        <w:rPr>
          <w:rFonts w:asciiTheme="minorHAnsi" w:hAnsiTheme="minorHAnsi" w:cstheme="minorHAnsi"/>
          <w:szCs w:val="24"/>
        </w:rPr>
        <w:t xml:space="preserve"> nog minsann</w:t>
      </w:r>
      <w:r w:rsidR="00CD2C2F">
        <w:rPr>
          <w:rFonts w:asciiTheme="minorHAnsi" w:hAnsiTheme="minorHAnsi" w:cstheme="minorHAnsi"/>
          <w:szCs w:val="24"/>
        </w:rPr>
        <w:t xml:space="preserve"> kommen. </w:t>
      </w:r>
      <w:r w:rsidR="00CD2C2F" w:rsidRPr="00CD2C2F">
        <w:rPr>
          <w:rFonts w:asciiTheme="minorHAnsi" w:hAnsiTheme="minorHAnsi" w:cstheme="minorHAnsi"/>
          <w:szCs w:val="24"/>
        </w:rPr>
        <w:sym w:font="Wingdings" w:char="F04A"/>
      </w:r>
    </w:p>
    <w:p w:rsidR="004B6455" w:rsidRDefault="004B6455" w:rsidP="004B6455">
      <w:pPr>
        <w:rPr>
          <w:rFonts w:cstheme="minorHAnsi"/>
          <w:szCs w:val="24"/>
        </w:rPr>
      </w:pPr>
      <w:r w:rsidRPr="004B6455">
        <w:rPr>
          <w:rFonts w:cstheme="minorHAnsi"/>
          <w:b/>
          <w:szCs w:val="24"/>
        </w:rPr>
        <w:t>Semestertider:</w:t>
      </w:r>
      <w:r>
        <w:rPr>
          <w:rFonts w:cstheme="minorHAnsi"/>
          <w:szCs w:val="24"/>
        </w:rPr>
        <w:t xml:space="preserve"> Med sommaren kommer även semestertider. </w:t>
      </w:r>
      <w:r w:rsidRPr="000826CF">
        <w:rPr>
          <w:rFonts w:cstheme="minorHAnsi"/>
          <w:szCs w:val="24"/>
        </w:rPr>
        <w:t xml:space="preserve">Under sommarperioden är det mindre aktivitet på kontoret. </w:t>
      </w:r>
      <w:r>
        <w:rPr>
          <w:rFonts w:cstheme="minorHAnsi"/>
          <w:szCs w:val="24"/>
        </w:rPr>
        <w:t>Vi har alltid en lokal</w:t>
      </w:r>
      <w:r w:rsidR="0071243A">
        <w:rPr>
          <w:rFonts w:cstheme="minorHAnsi"/>
          <w:szCs w:val="24"/>
        </w:rPr>
        <w:t xml:space="preserve"> företrädare</w:t>
      </w:r>
      <w:r>
        <w:rPr>
          <w:rFonts w:cstheme="minorHAnsi"/>
          <w:szCs w:val="24"/>
        </w:rPr>
        <w:t xml:space="preserve"> på plats och till so</w:t>
      </w:r>
      <w:r w:rsidR="007A08B4">
        <w:rPr>
          <w:rFonts w:cstheme="minorHAnsi"/>
          <w:szCs w:val="24"/>
        </w:rPr>
        <w:t xml:space="preserve">mmaren ser det ut såhär: </w:t>
      </w:r>
    </w:p>
    <w:p w:rsidR="004B6455" w:rsidRPr="003A667E" w:rsidRDefault="004B6455" w:rsidP="004B6455">
      <w:pPr>
        <w:rPr>
          <w:rFonts w:asciiTheme="minorHAnsi" w:hAnsiTheme="minorHAnsi" w:cstheme="minorHAnsi"/>
        </w:rPr>
      </w:pPr>
      <w:r w:rsidRPr="003A667E">
        <w:rPr>
          <w:rFonts w:asciiTheme="minorHAnsi" w:hAnsiTheme="minorHAnsi" w:cstheme="minorHAnsi"/>
        </w:rPr>
        <w:t>V 25, Martin Johansson och Per Gertow</w:t>
      </w:r>
    </w:p>
    <w:p w:rsidR="004B6455" w:rsidRPr="003A667E" w:rsidRDefault="004B6455" w:rsidP="004B6455">
      <w:pPr>
        <w:rPr>
          <w:rFonts w:asciiTheme="minorHAnsi" w:hAnsiTheme="minorHAnsi" w:cstheme="minorHAnsi"/>
        </w:rPr>
      </w:pPr>
      <w:r w:rsidRPr="003A667E">
        <w:rPr>
          <w:rFonts w:asciiTheme="minorHAnsi" w:hAnsiTheme="minorHAnsi" w:cstheme="minorHAnsi"/>
        </w:rPr>
        <w:t xml:space="preserve">V 26, Anna Kuusela och Susanne Jörgensen </w:t>
      </w:r>
    </w:p>
    <w:p w:rsidR="004B6455" w:rsidRPr="003A667E" w:rsidRDefault="004B6455" w:rsidP="004B6455">
      <w:pPr>
        <w:rPr>
          <w:rFonts w:asciiTheme="minorHAnsi" w:hAnsiTheme="minorHAnsi" w:cstheme="minorHAnsi"/>
        </w:rPr>
      </w:pPr>
      <w:r w:rsidRPr="003A667E">
        <w:rPr>
          <w:rFonts w:asciiTheme="minorHAnsi" w:hAnsiTheme="minorHAnsi" w:cstheme="minorHAnsi"/>
        </w:rPr>
        <w:t>V 27,  Susanne Jörgensen och Helena Axén</w:t>
      </w:r>
    </w:p>
    <w:p w:rsidR="004B6455" w:rsidRPr="003A667E" w:rsidRDefault="004B6455" w:rsidP="004B6455">
      <w:pPr>
        <w:rPr>
          <w:rFonts w:asciiTheme="minorHAnsi" w:hAnsiTheme="minorHAnsi" w:cstheme="minorHAnsi"/>
        </w:rPr>
      </w:pPr>
      <w:r w:rsidRPr="003A667E">
        <w:rPr>
          <w:rFonts w:asciiTheme="minorHAnsi" w:hAnsiTheme="minorHAnsi" w:cstheme="minorHAnsi"/>
        </w:rPr>
        <w:t xml:space="preserve">V 28, 29, Helena Axén och Per Gertow </w:t>
      </w:r>
    </w:p>
    <w:p w:rsidR="004B6455" w:rsidRPr="003A667E" w:rsidRDefault="004B6455" w:rsidP="004B6455">
      <w:pPr>
        <w:rPr>
          <w:rFonts w:asciiTheme="minorHAnsi" w:hAnsiTheme="minorHAnsi" w:cstheme="minorHAnsi"/>
        </w:rPr>
      </w:pPr>
      <w:r w:rsidRPr="003A667E">
        <w:rPr>
          <w:rFonts w:asciiTheme="minorHAnsi" w:hAnsiTheme="minorHAnsi" w:cstheme="minorHAnsi"/>
        </w:rPr>
        <w:t xml:space="preserve">V 30, Martin Johansson (Victoria Källbro, i första hand Martin) </w:t>
      </w:r>
    </w:p>
    <w:p w:rsidR="004B6455" w:rsidRPr="003A667E" w:rsidRDefault="004B6455" w:rsidP="004B6455">
      <w:pPr>
        <w:rPr>
          <w:rFonts w:asciiTheme="minorHAnsi" w:hAnsiTheme="minorHAnsi" w:cstheme="minorHAnsi"/>
        </w:rPr>
      </w:pPr>
      <w:r w:rsidRPr="003A667E">
        <w:rPr>
          <w:rFonts w:asciiTheme="minorHAnsi" w:hAnsiTheme="minorHAnsi" w:cstheme="minorHAnsi"/>
        </w:rPr>
        <w:t xml:space="preserve">V 31 , samt mån- </w:t>
      </w:r>
      <w:proofErr w:type="spellStart"/>
      <w:r w:rsidRPr="003A667E">
        <w:rPr>
          <w:rFonts w:asciiTheme="minorHAnsi" w:hAnsiTheme="minorHAnsi" w:cstheme="minorHAnsi"/>
        </w:rPr>
        <w:t>ons</w:t>
      </w:r>
      <w:proofErr w:type="spellEnd"/>
      <w:r w:rsidRPr="003A667E">
        <w:rPr>
          <w:rFonts w:asciiTheme="minorHAnsi" w:hAnsiTheme="minorHAnsi" w:cstheme="minorHAnsi"/>
        </w:rPr>
        <w:t xml:space="preserve"> vecka 32, Martin Johansson och Susanne Jörgensen </w:t>
      </w:r>
    </w:p>
    <w:p w:rsidR="004B6455" w:rsidRDefault="004B6455" w:rsidP="004B6455">
      <w:pPr>
        <w:rPr>
          <w:rFonts w:cstheme="minorHAnsi"/>
        </w:rPr>
      </w:pPr>
    </w:p>
    <w:p w:rsidR="004B6455" w:rsidRDefault="004B6455" w:rsidP="00AC7F14">
      <w:pPr>
        <w:rPr>
          <w:rFonts w:cstheme="minorHAnsi"/>
        </w:rPr>
      </w:pPr>
      <w:r>
        <w:rPr>
          <w:rFonts w:cstheme="minorHAnsi"/>
        </w:rPr>
        <w:t xml:space="preserve">Ni når oss lättast på </w:t>
      </w:r>
      <w:hyperlink r:id="rId5" w:history="1">
        <w:r w:rsidRPr="006C213D">
          <w:rPr>
            <w:rStyle w:val="Hyperlnk"/>
            <w:rFonts w:cstheme="minorHAnsi"/>
          </w:rPr>
          <w:t>vision@trollhattan.se</w:t>
        </w:r>
      </w:hyperlink>
      <w:r>
        <w:rPr>
          <w:rFonts w:cstheme="minorHAnsi"/>
        </w:rPr>
        <w:t xml:space="preserve"> alternativt 0520-497850. </w:t>
      </w:r>
      <w:r>
        <w:rPr>
          <w:rFonts w:cstheme="minorHAnsi"/>
          <w:szCs w:val="24"/>
        </w:rPr>
        <w:t>Ni kan också alltid rin</w:t>
      </w:r>
      <w:r w:rsidRPr="000826CF">
        <w:rPr>
          <w:rFonts w:cstheme="minorHAnsi"/>
        </w:rPr>
        <w:t>ga till Vision direkt på nummer 0771-44 00 00 alternativt chef dire</w:t>
      </w:r>
      <w:r>
        <w:rPr>
          <w:rFonts w:cstheme="minorHAnsi"/>
        </w:rPr>
        <w:t xml:space="preserve">kt 0771-36 03 00. Om de inte kan vara behjälpliga med ditt ärende, </w:t>
      </w:r>
      <w:r w:rsidRPr="000826CF">
        <w:rPr>
          <w:rFonts w:cstheme="minorHAnsi"/>
        </w:rPr>
        <w:t>kommer de hjälpa till med kontakten</w:t>
      </w:r>
      <w:r>
        <w:rPr>
          <w:rFonts w:cstheme="minorHAnsi"/>
        </w:rPr>
        <w:t xml:space="preserve"> med oss lokalt alternativt centret i Göteborg. </w:t>
      </w:r>
    </w:p>
    <w:p w:rsidR="007A08B4" w:rsidRDefault="007A08B4" w:rsidP="00AC7F14">
      <w:pPr>
        <w:rPr>
          <w:rFonts w:cstheme="minorHAnsi"/>
        </w:rPr>
      </w:pPr>
    </w:p>
    <w:p w:rsidR="003A667E" w:rsidRDefault="003A667E" w:rsidP="003A667E">
      <w:pPr>
        <w:spacing w:after="160" w:line="259" w:lineRule="auto"/>
        <w:rPr>
          <w:rFonts w:asciiTheme="minorHAnsi" w:hAnsiTheme="minorHAnsi" w:cstheme="minorHAnsi"/>
          <w:szCs w:val="24"/>
        </w:rPr>
      </w:pPr>
      <w:r w:rsidRPr="006D7ED6">
        <w:rPr>
          <w:rFonts w:asciiTheme="minorHAnsi" w:hAnsiTheme="minorHAnsi" w:cstheme="minorHAnsi"/>
          <w:b/>
          <w:szCs w:val="24"/>
        </w:rPr>
        <w:t>Intresseförhandlingar/dialog:</w:t>
      </w:r>
      <w:r w:rsidRPr="006D7ED6">
        <w:rPr>
          <w:rFonts w:asciiTheme="minorHAnsi" w:hAnsiTheme="minorHAnsi" w:cstheme="minorHAnsi"/>
          <w:szCs w:val="24"/>
        </w:rPr>
        <w:t xml:space="preserve"> </w:t>
      </w:r>
      <w:r w:rsidR="00006A72">
        <w:rPr>
          <w:rFonts w:asciiTheme="minorHAnsi" w:hAnsiTheme="minorHAnsi" w:cstheme="minorHAnsi"/>
          <w:szCs w:val="24"/>
        </w:rPr>
        <w:tab/>
      </w:r>
      <w:r w:rsidR="00006A72">
        <w:rPr>
          <w:rFonts w:asciiTheme="minorHAnsi" w:hAnsiTheme="minorHAnsi" w:cstheme="minorHAnsi"/>
          <w:szCs w:val="24"/>
        </w:rPr>
        <w:tab/>
      </w:r>
      <w:r w:rsidR="00006A72">
        <w:rPr>
          <w:rFonts w:asciiTheme="minorHAnsi" w:hAnsiTheme="minorHAnsi" w:cstheme="minorHAnsi"/>
          <w:szCs w:val="24"/>
        </w:rPr>
        <w:tab/>
        <w:t xml:space="preserve">                       </w:t>
      </w:r>
      <w:r>
        <w:rPr>
          <w:rFonts w:asciiTheme="minorHAnsi" w:hAnsiTheme="minorHAnsi" w:cstheme="minorHAnsi"/>
          <w:szCs w:val="24"/>
        </w:rPr>
        <w:t xml:space="preserve">Chefsflextidsavtalet är </w:t>
      </w:r>
      <w:r w:rsidR="00006A72">
        <w:rPr>
          <w:rFonts w:asciiTheme="minorHAnsi" w:hAnsiTheme="minorHAnsi" w:cstheme="minorHAnsi"/>
          <w:szCs w:val="24"/>
        </w:rPr>
        <w:t xml:space="preserve">klart och rundgång för påskrift pågår. </w:t>
      </w:r>
      <w:r>
        <w:rPr>
          <w:rFonts w:asciiTheme="minorHAnsi" w:hAnsiTheme="minorHAnsi" w:cstheme="minorHAnsi"/>
          <w:szCs w:val="24"/>
        </w:rPr>
        <w:t>Glädjande att arbetsgivaren gick oss till mötes</w:t>
      </w:r>
      <w:r w:rsidR="0071243A">
        <w:rPr>
          <w:rFonts w:asciiTheme="minorHAnsi" w:hAnsiTheme="minorHAnsi" w:cstheme="minorHAnsi"/>
          <w:szCs w:val="24"/>
        </w:rPr>
        <w:t xml:space="preserve"> med ändrade avstämningsperioder</w:t>
      </w:r>
      <w:r>
        <w:rPr>
          <w:rFonts w:asciiTheme="minorHAnsi" w:hAnsiTheme="minorHAnsi" w:cstheme="minorHAnsi"/>
          <w:szCs w:val="24"/>
        </w:rPr>
        <w:t xml:space="preserve">. </w:t>
      </w:r>
      <w:r w:rsidR="00006A72">
        <w:rPr>
          <w:rFonts w:asciiTheme="minorHAnsi" w:hAnsiTheme="minorHAnsi" w:cstheme="minorHAnsi"/>
          <w:szCs w:val="24"/>
        </w:rPr>
        <w:t xml:space="preserve">De nya perioderna är 31/3 och 30/9. </w:t>
      </w:r>
      <w:r>
        <w:rPr>
          <w:rFonts w:asciiTheme="minorHAnsi" w:hAnsiTheme="minorHAnsi" w:cstheme="minorHAnsi"/>
          <w:szCs w:val="24"/>
        </w:rPr>
        <w:t xml:space="preserve">Tårta blir det då </w:t>
      </w:r>
      <w:r w:rsidRPr="00D11F3C">
        <w:rPr>
          <w:rFonts w:asciiTheme="minorHAnsi" w:hAnsiTheme="minorHAnsi" w:cstheme="minorHAnsi"/>
          <w:szCs w:val="24"/>
        </w:rPr>
        <w:sym w:font="Wingdings" w:char="F04A"/>
      </w:r>
      <w:r>
        <w:rPr>
          <w:rFonts w:asciiTheme="minorHAnsi" w:hAnsiTheme="minorHAnsi" w:cstheme="minorHAnsi"/>
          <w:szCs w:val="24"/>
        </w:rPr>
        <w:t xml:space="preserve"> </w:t>
      </w:r>
      <w:r w:rsidR="00006A72">
        <w:rPr>
          <w:rFonts w:asciiTheme="minorHAnsi" w:hAnsiTheme="minorHAnsi" w:cstheme="minorHAnsi"/>
          <w:szCs w:val="24"/>
        </w:rPr>
        <w:t>Avtalet börjar gälla från den 1/10 2023 och det blir ingen avstämning 30/6-2023. I samband med detta avtal, försvinner även den inlösta övertid</w:t>
      </w:r>
      <w:r w:rsidR="007A08B4">
        <w:rPr>
          <w:rFonts w:asciiTheme="minorHAnsi" w:hAnsiTheme="minorHAnsi" w:cstheme="minorHAnsi"/>
          <w:szCs w:val="24"/>
        </w:rPr>
        <w:t xml:space="preserve">en, ingen förändring i din lön i och med detta. </w:t>
      </w:r>
      <w:r w:rsidR="00CD2C2F">
        <w:rPr>
          <w:rFonts w:asciiTheme="minorHAnsi" w:hAnsiTheme="minorHAnsi" w:cstheme="minorHAnsi"/>
          <w:szCs w:val="24"/>
        </w:rPr>
        <w:t xml:space="preserve">           </w:t>
      </w:r>
      <w:r w:rsidR="007A08B4">
        <w:rPr>
          <w:rFonts w:asciiTheme="minorHAnsi" w:hAnsiTheme="minorHAnsi" w:cstheme="minorHAnsi"/>
          <w:szCs w:val="24"/>
        </w:rPr>
        <w:t xml:space="preserve">På gång är nu även avstämningsperioderna för stadens flextidsavtal. </w:t>
      </w:r>
    </w:p>
    <w:p w:rsidR="003A667E" w:rsidRDefault="003A667E" w:rsidP="003A667E">
      <w:pPr>
        <w:spacing w:after="160" w:line="259" w:lineRule="auto"/>
        <w:rPr>
          <w:rFonts w:asciiTheme="minorHAnsi" w:hAnsiTheme="minorHAnsi" w:cstheme="minorHAnsi"/>
          <w:szCs w:val="24"/>
        </w:rPr>
      </w:pPr>
      <w:r>
        <w:rPr>
          <w:rFonts w:asciiTheme="minorHAnsi" w:hAnsiTheme="minorHAnsi" w:cstheme="minorHAnsi"/>
          <w:szCs w:val="24"/>
        </w:rPr>
        <w:t>Angående ”</w:t>
      </w:r>
      <w:proofErr w:type="spellStart"/>
      <w:r>
        <w:rPr>
          <w:rFonts w:asciiTheme="minorHAnsi" w:hAnsiTheme="minorHAnsi" w:cstheme="minorHAnsi"/>
          <w:szCs w:val="24"/>
        </w:rPr>
        <w:t>menskligare</w:t>
      </w:r>
      <w:proofErr w:type="spellEnd"/>
      <w:r>
        <w:rPr>
          <w:rFonts w:asciiTheme="minorHAnsi" w:hAnsiTheme="minorHAnsi" w:cstheme="minorHAnsi"/>
          <w:szCs w:val="24"/>
        </w:rPr>
        <w:t xml:space="preserve">” arbetsliv har vi från Vision gått ihop med Sveriges lärare, Kommunal och Vårdförbundet &amp; en första träff har skett. </w:t>
      </w:r>
      <w:r w:rsidR="00006A72">
        <w:rPr>
          <w:rFonts w:asciiTheme="minorHAnsi" w:hAnsiTheme="minorHAnsi" w:cstheme="minorHAnsi"/>
          <w:szCs w:val="24"/>
        </w:rPr>
        <w:t xml:space="preserve">En ny träff för möte med arbetsgivaren är inbokat i mitten på juni. </w:t>
      </w:r>
      <w:r w:rsidRPr="00D11F3C">
        <w:rPr>
          <w:rFonts w:asciiTheme="minorHAnsi" w:hAnsiTheme="minorHAnsi" w:cstheme="minorHAnsi"/>
          <w:szCs w:val="24"/>
        </w:rPr>
        <w:sym w:font="Wingdings" w:char="F04A"/>
      </w:r>
    </w:p>
    <w:p w:rsidR="00AC7F14" w:rsidRPr="00AC7F14" w:rsidRDefault="0088238C" w:rsidP="0088238C">
      <w:pPr>
        <w:spacing w:after="160" w:line="259" w:lineRule="auto"/>
        <w:rPr>
          <w:rFonts w:asciiTheme="minorHAnsi" w:hAnsiTheme="minorHAnsi" w:cstheme="minorHAnsi"/>
          <w:szCs w:val="24"/>
        </w:rPr>
      </w:pPr>
      <w:r w:rsidRPr="002823FD">
        <w:rPr>
          <w:rFonts w:asciiTheme="minorHAnsi" w:hAnsiTheme="minorHAnsi" w:cstheme="minorHAnsi"/>
          <w:b/>
          <w:szCs w:val="24"/>
        </w:rPr>
        <w:t xml:space="preserve">Förbundsordförande Veronica: </w:t>
      </w:r>
      <w:r w:rsidR="002E192C">
        <w:rPr>
          <w:rFonts w:asciiTheme="minorHAnsi" w:hAnsiTheme="minorHAnsi" w:cstheme="minorHAnsi"/>
          <w:szCs w:val="24"/>
        </w:rPr>
        <w:t>Planering pågår, för den 9 november kommer Veronica och besöker oss.</w:t>
      </w:r>
      <w:r w:rsidR="004B6455" w:rsidRPr="00AC7F14">
        <w:rPr>
          <w:rFonts w:asciiTheme="minorHAnsi" w:hAnsiTheme="minorHAnsi" w:cstheme="minorHAnsi"/>
          <w:szCs w:val="24"/>
        </w:rPr>
        <w:t xml:space="preserve"> Vi kommer ha en dag med olika delar, så boka in den</w:t>
      </w:r>
      <w:r w:rsidR="007A08B4">
        <w:rPr>
          <w:rFonts w:asciiTheme="minorHAnsi" w:hAnsiTheme="minorHAnsi" w:cstheme="minorHAnsi"/>
          <w:szCs w:val="24"/>
        </w:rPr>
        <w:t xml:space="preserve"> redan nu</w:t>
      </w:r>
      <w:r w:rsidR="004B6455" w:rsidRPr="00AC7F14">
        <w:rPr>
          <w:rFonts w:asciiTheme="minorHAnsi" w:hAnsiTheme="minorHAnsi" w:cstheme="minorHAnsi"/>
          <w:szCs w:val="24"/>
        </w:rPr>
        <w:sym w:font="Wingdings" w:char="F04A"/>
      </w:r>
      <w:r w:rsidR="007A08B4">
        <w:rPr>
          <w:rFonts w:asciiTheme="minorHAnsi" w:hAnsiTheme="minorHAnsi" w:cstheme="minorHAnsi"/>
          <w:szCs w:val="24"/>
        </w:rPr>
        <w:t xml:space="preserve"> E</w:t>
      </w:r>
      <w:r w:rsidR="004B6455" w:rsidRPr="00AC7F14">
        <w:rPr>
          <w:rFonts w:asciiTheme="minorHAnsi" w:hAnsiTheme="minorHAnsi" w:cstheme="minorHAnsi"/>
          <w:szCs w:val="24"/>
        </w:rPr>
        <w:t xml:space="preserve">n lunch kommer erbjudas till er alla medlemmar &amp; </w:t>
      </w:r>
      <w:r w:rsidR="00AC7F14" w:rsidRPr="00AC7F14">
        <w:rPr>
          <w:rFonts w:asciiTheme="minorHAnsi" w:hAnsiTheme="minorHAnsi" w:cstheme="minorHAnsi"/>
          <w:szCs w:val="24"/>
        </w:rPr>
        <w:t>varför</w:t>
      </w:r>
      <w:r w:rsidR="004B6455" w:rsidRPr="00AC7F14">
        <w:rPr>
          <w:rFonts w:asciiTheme="minorHAnsi" w:hAnsiTheme="minorHAnsi" w:cstheme="minorHAnsi"/>
          <w:szCs w:val="24"/>
        </w:rPr>
        <w:t xml:space="preserve"> inte ta med en person som ännu inte är medlem.</w:t>
      </w:r>
      <w:r w:rsidR="004B6455">
        <w:rPr>
          <w:rFonts w:asciiTheme="minorHAnsi" w:hAnsiTheme="minorHAnsi" w:cstheme="minorHAnsi"/>
          <w:b/>
          <w:szCs w:val="24"/>
        </w:rPr>
        <w:t xml:space="preserve"> </w:t>
      </w:r>
      <w:r w:rsidR="00AC7F14" w:rsidRPr="00AC7F14">
        <w:rPr>
          <w:rFonts w:asciiTheme="minorHAnsi" w:hAnsiTheme="minorHAnsi" w:cstheme="minorHAnsi"/>
          <w:szCs w:val="24"/>
        </w:rPr>
        <w:t>Tårta kommer även serveras för v</w:t>
      </w:r>
      <w:r w:rsidR="00AC7F14">
        <w:rPr>
          <w:rFonts w:asciiTheme="minorHAnsi" w:hAnsiTheme="minorHAnsi" w:cstheme="minorHAnsi"/>
          <w:szCs w:val="24"/>
        </w:rPr>
        <w:t xml:space="preserve">år nominering </w:t>
      </w:r>
      <w:r w:rsidR="007A08B4">
        <w:rPr>
          <w:rFonts w:asciiTheme="minorHAnsi" w:hAnsiTheme="minorHAnsi" w:cstheme="minorHAnsi"/>
          <w:szCs w:val="24"/>
        </w:rPr>
        <w:t>till bäst rekrytering kommun</w:t>
      </w:r>
      <w:r w:rsidR="00CD2C2F">
        <w:rPr>
          <w:rFonts w:asciiTheme="minorHAnsi" w:hAnsiTheme="minorHAnsi" w:cstheme="minorHAnsi"/>
          <w:szCs w:val="24"/>
        </w:rPr>
        <w:t xml:space="preserve"> (föregående år)</w:t>
      </w:r>
      <w:r w:rsidR="007A08B4">
        <w:rPr>
          <w:rFonts w:asciiTheme="minorHAnsi" w:hAnsiTheme="minorHAnsi" w:cstheme="minorHAnsi"/>
          <w:szCs w:val="24"/>
        </w:rPr>
        <w:t xml:space="preserve"> </w:t>
      </w:r>
      <w:r w:rsidR="00AC7F14">
        <w:rPr>
          <w:rFonts w:asciiTheme="minorHAnsi" w:hAnsiTheme="minorHAnsi" w:cstheme="minorHAnsi"/>
          <w:szCs w:val="24"/>
        </w:rPr>
        <w:t>och vår intresseför</w:t>
      </w:r>
      <w:r w:rsidR="00AC7F14" w:rsidRPr="00AC7F14">
        <w:rPr>
          <w:rFonts w:asciiTheme="minorHAnsi" w:hAnsiTheme="minorHAnsi" w:cstheme="minorHAnsi"/>
          <w:szCs w:val="24"/>
        </w:rPr>
        <w:t xml:space="preserve">handling om </w:t>
      </w:r>
      <w:proofErr w:type="spellStart"/>
      <w:r w:rsidR="00AC7F14" w:rsidRPr="00AC7F14">
        <w:rPr>
          <w:rFonts w:asciiTheme="minorHAnsi" w:hAnsiTheme="minorHAnsi" w:cstheme="minorHAnsi"/>
          <w:szCs w:val="24"/>
        </w:rPr>
        <w:t>chefstidsflexavtal</w:t>
      </w:r>
      <w:proofErr w:type="spellEnd"/>
      <w:r w:rsidR="00AC7F14" w:rsidRPr="00AC7F14">
        <w:rPr>
          <w:rFonts w:asciiTheme="minorHAnsi" w:hAnsiTheme="minorHAnsi" w:cstheme="minorHAnsi"/>
          <w:szCs w:val="24"/>
        </w:rPr>
        <w:t xml:space="preserve"> som gått igenom med ändrade avstämningsperioder. </w:t>
      </w:r>
      <w:r w:rsidR="002E192C">
        <w:rPr>
          <w:rFonts w:asciiTheme="minorHAnsi" w:hAnsiTheme="minorHAnsi" w:cstheme="minorHAnsi"/>
          <w:szCs w:val="24"/>
        </w:rPr>
        <w:t xml:space="preserve">Förhoppningsvis blir det ännu mer att fira innan vi når november. </w:t>
      </w:r>
      <w:r w:rsidR="002E192C" w:rsidRPr="002E192C">
        <w:rPr>
          <w:rFonts w:asciiTheme="minorHAnsi" w:hAnsiTheme="minorHAnsi" w:cstheme="minorHAnsi"/>
          <w:szCs w:val="24"/>
        </w:rPr>
        <w:sym w:font="Wingdings" w:char="F04A"/>
      </w:r>
    </w:p>
    <w:p w:rsidR="00AC7F14" w:rsidRDefault="0088238C" w:rsidP="0088238C">
      <w:pPr>
        <w:pStyle w:val="paragraph"/>
        <w:spacing w:before="0" w:beforeAutospacing="0" w:after="0" w:afterAutospacing="0"/>
        <w:textAlignment w:val="baseline"/>
        <w:rPr>
          <w:rFonts w:asciiTheme="minorHAnsi" w:hAnsiTheme="minorHAnsi" w:cstheme="minorHAnsi"/>
          <w:sz w:val="22"/>
          <w:szCs w:val="22"/>
        </w:rPr>
      </w:pPr>
      <w:r w:rsidRPr="00896C3A">
        <w:rPr>
          <w:rFonts w:asciiTheme="minorHAnsi" w:hAnsiTheme="minorHAnsi" w:cstheme="minorHAnsi"/>
          <w:b/>
          <w:sz w:val="22"/>
          <w:szCs w:val="22"/>
        </w:rPr>
        <w:t>Lönerevision:</w:t>
      </w:r>
      <w:r w:rsidRPr="00896C3A">
        <w:rPr>
          <w:rFonts w:asciiTheme="minorHAnsi" w:hAnsiTheme="minorHAnsi" w:cstheme="minorHAnsi"/>
          <w:sz w:val="22"/>
          <w:szCs w:val="22"/>
        </w:rPr>
        <w:t xml:space="preserve"> </w:t>
      </w:r>
      <w:r w:rsidR="00CD2C2F">
        <w:rPr>
          <w:rFonts w:asciiTheme="minorHAnsi" w:hAnsiTheme="minorHAnsi" w:cstheme="minorHAnsi"/>
          <w:sz w:val="22"/>
          <w:szCs w:val="22"/>
        </w:rPr>
        <w:t>I</w:t>
      </w:r>
      <w:r w:rsidR="00AC7F14">
        <w:rPr>
          <w:rFonts w:asciiTheme="minorHAnsi" w:hAnsiTheme="minorHAnsi" w:cstheme="minorHAnsi"/>
          <w:sz w:val="22"/>
          <w:szCs w:val="22"/>
        </w:rPr>
        <w:t xml:space="preserve"> maj ska </w:t>
      </w:r>
      <w:r w:rsidR="00CD2C2F">
        <w:rPr>
          <w:rFonts w:asciiTheme="minorHAnsi" w:hAnsiTheme="minorHAnsi" w:cstheme="minorHAnsi"/>
          <w:sz w:val="22"/>
          <w:szCs w:val="22"/>
        </w:rPr>
        <w:t>ni</w:t>
      </w:r>
      <w:r w:rsidR="0071243A">
        <w:rPr>
          <w:rFonts w:asciiTheme="minorHAnsi" w:hAnsiTheme="minorHAnsi" w:cstheme="minorHAnsi"/>
          <w:sz w:val="22"/>
          <w:szCs w:val="22"/>
        </w:rPr>
        <w:t xml:space="preserve"> fått er utbetalning </w:t>
      </w:r>
      <w:r w:rsidR="00AC7F14">
        <w:rPr>
          <w:rFonts w:asciiTheme="minorHAnsi" w:hAnsiTheme="minorHAnsi" w:cstheme="minorHAnsi"/>
          <w:sz w:val="22"/>
          <w:szCs w:val="22"/>
        </w:rPr>
        <w:t>med retroaktivitet från april. E</w:t>
      </w:r>
      <w:r>
        <w:rPr>
          <w:rFonts w:asciiTheme="minorHAnsi" w:hAnsiTheme="minorHAnsi" w:cstheme="minorHAnsi"/>
          <w:sz w:val="22"/>
          <w:szCs w:val="22"/>
        </w:rPr>
        <w:t>n markering om att  ”märket” behöver beaktas inför kommande lönerevision</w:t>
      </w:r>
      <w:r w:rsidR="00AC7F14">
        <w:rPr>
          <w:rFonts w:asciiTheme="minorHAnsi" w:hAnsiTheme="minorHAnsi" w:cstheme="minorHAnsi"/>
          <w:sz w:val="22"/>
          <w:szCs w:val="22"/>
        </w:rPr>
        <w:t xml:space="preserve"> står nu med i </w:t>
      </w:r>
      <w:r w:rsidR="002945D8">
        <w:rPr>
          <w:rFonts w:asciiTheme="minorHAnsi" w:hAnsiTheme="minorHAnsi" w:cstheme="minorHAnsi"/>
          <w:sz w:val="22"/>
          <w:szCs w:val="22"/>
        </w:rPr>
        <w:t>senaste minnesanteckningarna med arbetsgivaren. Vidare har vi</w:t>
      </w:r>
      <w:r w:rsidR="00D138B6">
        <w:rPr>
          <w:rFonts w:asciiTheme="minorHAnsi" w:hAnsiTheme="minorHAnsi" w:cstheme="minorHAnsi"/>
          <w:sz w:val="22"/>
          <w:szCs w:val="22"/>
        </w:rPr>
        <w:t xml:space="preserve"> från Visions sida lokalt även sänt ett brev till kommunstyrelsens ordförande</w:t>
      </w:r>
      <w:r w:rsidR="002945D8">
        <w:rPr>
          <w:rFonts w:asciiTheme="minorHAnsi" w:hAnsiTheme="minorHAnsi" w:cstheme="minorHAnsi"/>
          <w:sz w:val="22"/>
          <w:szCs w:val="22"/>
        </w:rPr>
        <w:t xml:space="preserve"> angående löner</w:t>
      </w:r>
      <w:r w:rsidR="002E192C">
        <w:rPr>
          <w:rFonts w:asciiTheme="minorHAnsi" w:hAnsiTheme="minorHAnsi" w:cstheme="minorHAnsi"/>
          <w:sz w:val="22"/>
          <w:szCs w:val="22"/>
        </w:rPr>
        <w:t>na</w:t>
      </w:r>
      <w:r w:rsidR="002945D8">
        <w:rPr>
          <w:rFonts w:asciiTheme="minorHAnsi" w:hAnsiTheme="minorHAnsi" w:cstheme="minorHAnsi"/>
          <w:sz w:val="22"/>
          <w:szCs w:val="22"/>
        </w:rPr>
        <w:t xml:space="preserve"> för er medlemmar</w:t>
      </w:r>
      <w:r w:rsidR="00D138B6">
        <w:rPr>
          <w:rFonts w:asciiTheme="minorHAnsi" w:hAnsiTheme="minorHAnsi" w:cstheme="minorHAnsi"/>
          <w:sz w:val="22"/>
          <w:szCs w:val="22"/>
        </w:rPr>
        <w:t xml:space="preserve">. Bilägger detta till nyhetsbladet. </w:t>
      </w:r>
      <w:r>
        <w:rPr>
          <w:rFonts w:asciiTheme="minorHAnsi" w:hAnsiTheme="minorHAnsi" w:cstheme="minorHAnsi"/>
          <w:sz w:val="22"/>
          <w:szCs w:val="22"/>
        </w:rPr>
        <w:t xml:space="preserve"> ”Märket” är lagd på två år. Ett enskilt mail från Vision har gått ut angående vad ”märket” betyder för oss. Vårt centrala avtal löper även ut nästa år, diskussioner kommer även därav ske på central nivå</w:t>
      </w:r>
      <w:r w:rsidR="00AC7F14">
        <w:rPr>
          <w:rFonts w:asciiTheme="minorHAnsi" w:hAnsiTheme="minorHAnsi" w:cstheme="minorHAnsi"/>
          <w:sz w:val="22"/>
          <w:szCs w:val="22"/>
        </w:rPr>
        <w:t>. Vi ser även att löneprocessen i stort behöv</w:t>
      </w:r>
      <w:r w:rsidR="00D138B6">
        <w:rPr>
          <w:rFonts w:asciiTheme="minorHAnsi" w:hAnsiTheme="minorHAnsi" w:cstheme="minorHAnsi"/>
          <w:sz w:val="22"/>
          <w:szCs w:val="22"/>
        </w:rPr>
        <w:t>er ses över i staden, vilket har</w:t>
      </w:r>
      <w:r w:rsidR="00AC7F14">
        <w:rPr>
          <w:rFonts w:asciiTheme="minorHAnsi" w:hAnsiTheme="minorHAnsi" w:cstheme="minorHAnsi"/>
          <w:sz w:val="22"/>
          <w:szCs w:val="22"/>
        </w:rPr>
        <w:t xml:space="preserve"> ly</w:t>
      </w:r>
      <w:bookmarkStart w:id="0" w:name="_GoBack"/>
      <w:bookmarkEnd w:id="0"/>
      <w:r w:rsidR="00AC7F14">
        <w:rPr>
          <w:rFonts w:asciiTheme="minorHAnsi" w:hAnsiTheme="minorHAnsi" w:cstheme="minorHAnsi"/>
          <w:sz w:val="22"/>
          <w:szCs w:val="22"/>
        </w:rPr>
        <w:t>fts till arbetsgivaren</w:t>
      </w:r>
      <w:r w:rsidR="00D138B6">
        <w:rPr>
          <w:rFonts w:asciiTheme="minorHAnsi" w:hAnsiTheme="minorHAnsi" w:cstheme="minorHAnsi"/>
          <w:sz w:val="22"/>
          <w:szCs w:val="22"/>
        </w:rPr>
        <w:t xml:space="preserve"> och kommer ske ytterligare</w:t>
      </w:r>
      <w:r w:rsidR="002945D8">
        <w:rPr>
          <w:rFonts w:asciiTheme="minorHAnsi" w:hAnsiTheme="minorHAnsi" w:cstheme="minorHAnsi"/>
          <w:sz w:val="22"/>
          <w:szCs w:val="22"/>
        </w:rPr>
        <w:t>. Det vi kan se är att Visions medlemmar hamnar på 3,4%</w:t>
      </w:r>
      <w:r w:rsidR="00CD2C2F">
        <w:rPr>
          <w:rFonts w:asciiTheme="minorHAnsi" w:hAnsiTheme="minorHAnsi" w:cstheme="minorHAnsi"/>
          <w:sz w:val="22"/>
          <w:szCs w:val="22"/>
        </w:rPr>
        <w:t xml:space="preserve"> i årets lönerevision</w:t>
      </w:r>
      <w:r w:rsidR="002945D8">
        <w:rPr>
          <w:rFonts w:asciiTheme="minorHAnsi" w:hAnsiTheme="minorHAnsi" w:cstheme="minorHAnsi"/>
          <w:sz w:val="22"/>
          <w:szCs w:val="22"/>
        </w:rPr>
        <w:t>. Det har även kommit svar angående våra yrkanden. Arbetsgivaren beskriver att några utvidgade möjligheter finns, men att de är anpassade utifrån skatteverke</w:t>
      </w:r>
      <w:r w:rsidR="00CD2C2F">
        <w:rPr>
          <w:rFonts w:asciiTheme="minorHAnsi" w:hAnsiTheme="minorHAnsi" w:cstheme="minorHAnsi"/>
          <w:sz w:val="22"/>
          <w:szCs w:val="22"/>
        </w:rPr>
        <w:t>ts regler. De arbetar för att få</w:t>
      </w:r>
      <w:r w:rsidR="002945D8">
        <w:rPr>
          <w:rFonts w:asciiTheme="minorHAnsi" w:hAnsiTheme="minorHAnsi" w:cstheme="minorHAnsi"/>
          <w:sz w:val="22"/>
          <w:szCs w:val="22"/>
        </w:rPr>
        <w:t xml:space="preserve"> upp friskvårdsbidraget och det ligger hos politiken. Chefers arbetsmiljö och </w:t>
      </w:r>
      <w:proofErr w:type="spellStart"/>
      <w:r w:rsidR="002945D8">
        <w:rPr>
          <w:rFonts w:asciiTheme="minorHAnsi" w:hAnsiTheme="minorHAnsi" w:cstheme="minorHAnsi"/>
          <w:sz w:val="22"/>
          <w:szCs w:val="22"/>
        </w:rPr>
        <w:t>flexsaldo</w:t>
      </w:r>
      <w:proofErr w:type="spellEnd"/>
      <w:r w:rsidR="002945D8">
        <w:rPr>
          <w:rFonts w:asciiTheme="minorHAnsi" w:hAnsiTheme="minorHAnsi" w:cstheme="minorHAnsi"/>
          <w:sz w:val="22"/>
          <w:szCs w:val="22"/>
        </w:rPr>
        <w:t xml:space="preserve"> går att få ut och antal medarbetare som chef ska tas upp inför kommande MRP. 80/90/100 håller på och ses över. Handlingsplan samt motivering till lön anser arbetsgivaren är svårt. Mycket utifrån om det är begreppet ”ny lön” som är det svåra i processerna. </w:t>
      </w:r>
    </w:p>
    <w:p w:rsidR="002945D8" w:rsidRPr="00896C3A" w:rsidRDefault="002945D8" w:rsidP="0088238C">
      <w:pPr>
        <w:pStyle w:val="paragraph"/>
        <w:spacing w:before="0" w:beforeAutospacing="0" w:after="0" w:afterAutospacing="0"/>
        <w:textAlignment w:val="baseline"/>
        <w:rPr>
          <w:rFonts w:asciiTheme="minorHAnsi" w:hAnsiTheme="minorHAnsi" w:cstheme="minorHAnsi"/>
        </w:rPr>
      </w:pPr>
    </w:p>
    <w:p w:rsidR="0088238C" w:rsidRDefault="0088238C" w:rsidP="0088238C">
      <w:pPr>
        <w:pStyle w:val="Default"/>
        <w:rPr>
          <w:rFonts w:asciiTheme="minorHAnsi" w:hAnsiTheme="minorHAnsi" w:cstheme="minorHAnsi"/>
          <w:sz w:val="22"/>
          <w:szCs w:val="22"/>
        </w:rPr>
      </w:pPr>
      <w:r w:rsidRPr="00896C3A">
        <w:rPr>
          <w:rFonts w:asciiTheme="minorHAnsi" w:hAnsiTheme="minorHAnsi" w:cstheme="minorHAnsi"/>
          <w:b/>
          <w:sz w:val="22"/>
          <w:szCs w:val="22"/>
        </w:rPr>
        <w:t>Ombud/skyddsombud:</w:t>
      </w:r>
      <w:r w:rsidRPr="00896C3A">
        <w:rPr>
          <w:rFonts w:asciiTheme="minorHAnsi" w:hAnsiTheme="minorHAnsi" w:cstheme="minorHAnsi"/>
          <w:sz w:val="22"/>
          <w:szCs w:val="22"/>
        </w:rPr>
        <w:t xml:space="preserve"> </w:t>
      </w:r>
      <w:r w:rsidR="00AC7F14">
        <w:rPr>
          <w:rFonts w:asciiTheme="minorHAnsi" w:hAnsiTheme="minorHAnsi" w:cstheme="minorHAnsi"/>
          <w:sz w:val="22"/>
          <w:szCs w:val="22"/>
        </w:rPr>
        <w:t xml:space="preserve">En digital träff har skett. I början ha hösten kommer nya tiderna. KIA utbildning har genomförts, en bra stund med viktiga delar. Tack till er som kom. </w:t>
      </w:r>
    </w:p>
    <w:p w:rsidR="0088238C" w:rsidRDefault="0088238C" w:rsidP="0088238C">
      <w:pPr>
        <w:pStyle w:val="Default"/>
        <w:rPr>
          <w:rFonts w:asciiTheme="minorHAnsi" w:hAnsiTheme="minorHAnsi" w:cstheme="minorHAnsi"/>
          <w:sz w:val="22"/>
          <w:szCs w:val="22"/>
        </w:rPr>
      </w:pPr>
      <w:r w:rsidRPr="00896C3A">
        <w:rPr>
          <w:rFonts w:asciiTheme="minorHAnsi" w:hAnsiTheme="minorHAnsi" w:cstheme="minorHAnsi"/>
          <w:sz w:val="22"/>
          <w:szCs w:val="22"/>
        </w:rPr>
        <w:t xml:space="preserve">Ombudsutbildning samt skyddsombudsutbildning blir det till hösten igen. </w:t>
      </w:r>
      <w:r w:rsidR="0071243A">
        <w:rPr>
          <w:rFonts w:asciiTheme="minorHAnsi" w:hAnsiTheme="minorHAnsi" w:cstheme="minorHAnsi"/>
          <w:sz w:val="22"/>
          <w:szCs w:val="22"/>
        </w:rPr>
        <w:t>Kallelse till ombudsutbildningen har gått ut</w:t>
      </w:r>
      <w:r w:rsidR="0071243A" w:rsidRPr="0071243A">
        <w:rPr>
          <w:rFonts w:asciiTheme="minorHAnsi" w:hAnsiTheme="minorHAnsi" w:cstheme="minorHAnsi"/>
          <w:sz w:val="22"/>
          <w:szCs w:val="22"/>
        </w:rPr>
        <w:sym w:font="Wingdings" w:char="F04A"/>
      </w:r>
      <w:r w:rsidR="0071243A">
        <w:rPr>
          <w:rFonts w:asciiTheme="minorHAnsi" w:hAnsiTheme="minorHAnsi" w:cstheme="minorHAnsi"/>
          <w:sz w:val="22"/>
          <w:szCs w:val="22"/>
        </w:rPr>
        <w:t xml:space="preserve"> </w:t>
      </w:r>
    </w:p>
    <w:p w:rsidR="0088238C" w:rsidRPr="006D7ED6" w:rsidRDefault="0088238C" w:rsidP="0088238C">
      <w:pPr>
        <w:pStyle w:val="Default"/>
        <w:rPr>
          <w:rFonts w:asciiTheme="minorHAnsi" w:hAnsiTheme="minorHAnsi" w:cstheme="minorHAnsi"/>
        </w:rPr>
      </w:pPr>
    </w:p>
    <w:p w:rsidR="0088238C" w:rsidRDefault="0088238C" w:rsidP="0088238C">
      <w:pPr>
        <w:spacing w:after="160" w:line="259" w:lineRule="auto"/>
        <w:rPr>
          <w:rFonts w:asciiTheme="minorHAnsi" w:hAnsiTheme="minorHAnsi" w:cstheme="minorHAnsi"/>
          <w:szCs w:val="24"/>
        </w:rPr>
      </w:pPr>
      <w:r w:rsidRPr="00C27F8E">
        <w:rPr>
          <w:rFonts w:asciiTheme="minorHAnsi" w:hAnsiTheme="minorHAnsi" w:cstheme="minorHAnsi"/>
          <w:b/>
          <w:szCs w:val="24"/>
        </w:rPr>
        <w:t>Samverkansavtal.</w:t>
      </w:r>
      <w:r>
        <w:rPr>
          <w:rFonts w:asciiTheme="minorHAnsi" w:hAnsiTheme="minorHAnsi" w:cstheme="minorHAnsi"/>
          <w:szCs w:val="24"/>
        </w:rPr>
        <w:t xml:space="preserve"> </w:t>
      </w:r>
      <w:r w:rsidR="007A08B4">
        <w:rPr>
          <w:rFonts w:asciiTheme="minorHAnsi" w:hAnsiTheme="minorHAnsi" w:cstheme="minorHAnsi"/>
          <w:szCs w:val="24"/>
        </w:rPr>
        <w:t xml:space="preserve">Processen går fortsatt framåt och förhoppningen är att avtalet är klart snarast och vidare arbete med </w:t>
      </w:r>
      <w:r>
        <w:rPr>
          <w:rFonts w:asciiTheme="minorHAnsi" w:hAnsiTheme="minorHAnsi" w:cstheme="minorHAnsi"/>
          <w:szCs w:val="24"/>
        </w:rPr>
        <w:t xml:space="preserve">vägledning/kommentarer </w:t>
      </w:r>
      <w:r w:rsidR="007A08B4">
        <w:rPr>
          <w:rFonts w:asciiTheme="minorHAnsi" w:hAnsiTheme="minorHAnsi" w:cstheme="minorHAnsi"/>
          <w:szCs w:val="24"/>
        </w:rPr>
        <w:t xml:space="preserve">fortsätter i hur det ska utformas och kommande implementering. </w:t>
      </w:r>
      <w:r>
        <w:rPr>
          <w:rFonts w:asciiTheme="minorHAnsi" w:hAnsiTheme="minorHAnsi" w:cstheme="minorHAnsi"/>
          <w:szCs w:val="24"/>
        </w:rPr>
        <w:t xml:space="preserve"> </w:t>
      </w:r>
    </w:p>
    <w:p w:rsidR="0088238C" w:rsidRDefault="0088238C" w:rsidP="0088238C">
      <w:pPr>
        <w:spacing w:after="160" w:line="259" w:lineRule="auto"/>
        <w:rPr>
          <w:rFonts w:asciiTheme="minorHAnsi" w:hAnsiTheme="minorHAnsi" w:cstheme="minorHAnsi"/>
          <w:szCs w:val="24"/>
        </w:rPr>
      </w:pPr>
      <w:r w:rsidRPr="0067751D">
        <w:rPr>
          <w:rFonts w:asciiTheme="minorHAnsi" w:hAnsiTheme="minorHAnsi" w:cstheme="minorHAnsi"/>
          <w:b/>
          <w:szCs w:val="24"/>
        </w:rPr>
        <w:t>Dygnsvila:</w:t>
      </w:r>
      <w:r>
        <w:rPr>
          <w:rFonts w:asciiTheme="minorHAnsi" w:hAnsiTheme="minorHAnsi" w:cstheme="minorHAnsi"/>
          <w:szCs w:val="24"/>
        </w:rPr>
        <w:t xml:space="preserve"> Det inkommer en del frågor utifrån de nya bestämmelserna angående dygnsvila som träder i kraft 231001. Processer pågår lokalt i staden utifrån olika verksamheter och förvaltningar. Hur processen ska gå till om du berörs, kan du läsa om här: </w:t>
      </w:r>
    </w:p>
    <w:p w:rsidR="0088238C" w:rsidRPr="00B04126" w:rsidRDefault="002E192C" w:rsidP="0088238C">
      <w:pPr>
        <w:spacing w:after="160" w:line="259" w:lineRule="auto"/>
        <w:rPr>
          <w:rFonts w:asciiTheme="minorHAnsi" w:hAnsiTheme="minorHAnsi" w:cstheme="minorHAnsi"/>
          <w:szCs w:val="24"/>
        </w:rPr>
      </w:pPr>
      <w:hyperlink r:id="rId6" w:history="1">
        <w:r w:rsidR="0088238C">
          <w:rPr>
            <w:rStyle w:val="Hyperlnk"/>
          </w:rPr>
          <w:t>Arbetsrätt/Avtal - Centrala &amp; lokala avtal (trollhattan.se)</w:t>
        </w:r>
      </w:hyperlink>
      <w:r w:rsidR="0088238C">
        <w:rPr>
          <w:rFonts w:asciiTheme="minorHAnsi" w:hAnsiTheme="minorHAnsi" w:cstheme="minorHAnsi"/>
          <w:szCs w:val="24"/>
        </w:rPr>
        <w:t xml:space="preserve"> Ni kan även läsa mer om vad de nya bestämmelserna på följande länk från SKR. </w:t>
      </w:r>
      <w:hyperlink r:id="rId7" w:history="1">
        <w:r w:rsidR="0088238C">
          <w:rPr>
            <w:rStyle w:val="Hyperlnk"/>
          </w:rPr>
          <w:t>Dygnsvila | SKR</w:t>
        </w:r>
      </w:hyperlink>
    </w:p>
    <w:p w:rsidR="004024FD" w:rsidRDefault="004024FD" w:rsidP="0088238C">
      <w:pPr>
        <w:spacing w:after="160" w:line="259" w:lineRule="auto"/>
        <w:rPr>
          <w:rFonts w:asciiTheme="minorHAnsi" w:hAnsiTheme="minorHAnsi" w:cstheme="minorHAnsi"/>
          <w:b/>
          <w:szCs w:val="24"/>
        </w:rPr>
      </w:pPr>
      <w:r>
        <w:rPr>
          <w:rFonts w:asciiTheme="minorHAnsi" w:hAnsiTheme="minorHAnsi" w:cstheme="minorHAnsi"/>
          <w:b/>
          <w:szCs w:val="24"/>
        </w:rPr>
        <w:t xml:space="preserve">Chefsaktivitet: </w:t>
      </w:r>
      <w:r w:rsidR="00AC7F14" w:rsidRPr="00AC7F14">
        <w:rPr>
          <w:rFonts w:asciiTheme="minorHAnsi" w:hAnsiTheme="minorHAnsi" w:cstheme="minorHAnsi"/>
          <w:szCs w:val="24"/>
        </w:rPr>
        <w:t>Kommer att komma längre fram.</w:t>
      </w:r>
      <w:r w:rsidR="00AC7F14">
        <w:rPr>
          <w:rFonts w:asciiTheme="minorHAnsi" w:hAnsiTheme="minorHAnsi" w:cstheme="minorHAnsi"/>
          <w:b/>
          <w:szCs w:val="24"/>
        </w:rPr>
        <w:t xml:space="preserve"> </w:t>
      </w:r>
    </w:p>
    <w:p w:rsidR="006C3760" w:rsidRDefault="007B1022" w:rsidP="0088238C">
      <w:pPr>
        <w:spacing w:after="160" w:line="259" w:lineRule="auto"/>
        <w:rPr>
          <w:rFonts w:asciiTheme="minorHAnsi" w:hAnsiTheme="minorHAnsi" w:cstheme="minorHAnsi"/>
          <w:szCs w:val="24"/>
        </w:rPr>
      </w:pPr>
      <w:r>
        <w:rPr>
          <w:rFonts w:asciiTheme="minorHAnsi" w:hAnsiTheme="minorHAnsi" w:cstheme="minorHAnsi"/>
          <w:b/>
          <w:szCs w:val="24"/>
        </w:rPr>
        <w:t>A</w:t>
      </w:r>
      <w:r w:rsidR="0088238C" w:rsidRPr="002823FD">
        <w:rPr>
          <w:rFonts w:asciiTheme="minorHAnsi" w:hAnsiTheme="minorHAnsi" w:cstheme="minorHAnsi"/>
          <w:b/>
          <w:szCs w:val="24"/>
        </w:rPr>
        <w:t>ssistent Sandra:</w:t>
      </w:r>
      <w:r w:rsidR="0088238C">
        <w:rPr>
          <w:rFonts w:asciiTheme="minorHAnsi" w:hAnsiTheme="minorHAnsi" w:cstheme="minorHAnsi"/>
          <w:szCs w:val="24"/>
        </w:rPr>
        <w:t xml:space="preserve"> </w:t>
      </w:r>
      <w:r>
        <w:rPr>
          <w:rFonts w:asciiTheme="minorHAnsi" w:hAnsiTheme="minorHAnsi" w:cstheme="minorHAnsi"/>
          <w:szCs w:val="24"/>
        </w:rPr>
        <w:t>Finner ni måndag, onsdag</w:t>
      </w:r>
      <w:r w:rsidR="00AC7F14">
        <w:rPr>
          <w:rFonts w:asciiTheme="minorHAnsi" w:hAnsiTheme="minorHAnsi" w:cstheme="minorHAnsi"/>
          <w:szCs w:val="24"/>
        </w:rPr>
        <w:t xml:space="preserve"> och fredag mell</w:t>
      </w:r>
      <w:r w:rsidR="007A08B4">
        <w:rPr>
          <w:rFonts w:asciiTheme="minorHAnsi" w:hAnsiTheme="minorHAnsi" w:cstheme="minorHAnsi"/>
          <w:szCs w:val="24"/>
        </w:rPr>
        <w:t>an 09:30-13:30 på vårt kontor,</w:t>
      </w:r>
      <w:r w:rsidR="00AC7F14">
        <w:rPr>
          <w:rFonts w:asciiTheme="minorHAnsi" w:hAnsiTheme="minorHAnsi" w:cstheme="minorHAnsi"/>
          <w:szCs w:val="24"/>
        </w:rPr>
        <w:t xml:space="preserve"> våning 4. </w:t>
      </w:r>
    </w:p>
    <w:p w:rsidR="00006A72" w:rsidRDefault="00006A72" w:rsidP="0088238C">
      <w:pPr>
        <w:spacing w:after="160" w:line="259" w:lineRule="auto"/>
        <w:rPr>
          <w:rFonts w:asciiTheme="minorHAnsi" w:hAnsiTheme="minorHAnsi" w:cstheme="minorHAnsi"/>
          <w:szCs w:val="24"/>
        </w:rPr>
      </w:pPr>
      <w:r w:rsidRPr="00006A72">
        <w:rPr>
          <w:rFonts w:asciiTheme="minorHAnsi" w:hAnsiTheme="minorHAnsi" w:cstheme="minorHAnsi"/>
          <w:b/>
          <w:szCs w:val="24"/>
        </w:rPr>
        <w:t>Pride:</w:t>
      </w:r>
      <w:r>
        <w:rPr>
          <w:rFonts w:asciiTheme="minorHAnsi" w:hAnsiTheme="minorHAnsi" w:cstheme="minorHAnsi"/>
          <w:szCs w:val="24"/>
        </w:rPr>
        <w:t xml:space="preserve"> 1/7 är </w:t>
      </w:r>
      <w:proofErr w:type="spellStart"/>
      <w:r>
        <w:rPr>
          <w:rFonts w:asciiTheme="minorHAnsi" w:hAnsiTheme="minorHAnsi" w:cstheme="minorHAnsi"/>
          <w:szCs w:val="24"/>
        </w:rPr>
        <w:t>pridefestival</w:t>
      </w:r>
      <w:proofErr w:type="spellEnd"/>
      <w:r>
        <w:rPr>
          <w:rFonts w:asciiTheme="minorHAnsi" w:hAnsiTheme="minorHAnsi" w:cstheme="minorHAnsi"/>
          <w:szCs w:val="24"/>
        </w:rPr>
        <w:t xml:space="preserve"> i Trollhättan igen. Vill ni gå med i tåget från Visions sida, hör då av er! Som vanligt sponsrar vi Pride och på det vis också får biljetter till kvällens gala. Är flertalet intresserade, lottar vi ut dem. </w:t>
      </w:r>
      <w:r w:rsidR="00CD2C2F">
        <w:rPr>
          <w:rFonts w:asciiTheme="minorHAnsi" w:hAnsiTheme="minorHAnsi" w:cstheme="minorHAnsi"/>
          <w:szCs w:val="24"/>
        </w:rPr>
        <w:t xml:space="preserve">Återkom om just du önskar en biljett. </w:t>
      </w:r>
      <w:r w:rsidR="007A08B4" w:rsidRPr="007A08B4">
        <w:rPr>
          <w:rFonts w:asciiTheme="minorHAnsi" w:hAnsiTheme="minorHAnsi" w:cstheme="minorHAnsi"/>
          <w:szCs w:val="24"/>
        </w:rPr>
        <w:sym w:font="Wingdings" w:char="F04A"/>
      </w:r>
    </w:p>
    <w:p w:rsidR="00AC7F14" w:rsidRDefault="00AC7F14" w:rsidP="0088238C">
      <w:pPr>
        <w:spacing w:after="160" w:line="259" w:lineRule="auto"/>
        <w:rPr>
          <w:rFonts w:asciiTheme="minorHAnsi" w:hAnsiTheme="minorHAnsi" w:cstheme="minorHAnsi"/>
          <w:szCs w:val="24"/>
        </w:rPr>
      </w:pPr>
      <w:r w:rsidRPr="00AC7F14">
        <w:rPr>
          <w:rFonts w:asciiTheme="minorHAnsi" w:hAnsiTheme="minorHAnsi" w:cstheme="minorHAnsi"/>
          <w:b/>
          <w:szCs w:val="24"/>
        </w:rPr>
        <w:t>Styrelseresa:</w:t>
      </w:r>
      <w:r>
        <w:rPr>
          <w:rFonts w:asciiTheme="minorHAnsi" w:hAnsiTheme="minorHAnsi" w:cstheme="minorHAnsi"/>
          <w:szCs w:val="24"/>
        </w:rPr>
        <w:t xml:space="preserve"> Sen sist har styrelsen ihop med valberedningen varit på planeringsdagar. Givande dagar med olika innehåll, bland annat fokus framåt, vad kan vi förbättra. Vi har också träffat omställningsfonden och varit på centret i Göteborg. </w:t>
      </w:r>
    </w:p>
    <w:p w:rsidR="0088238C" w:rsidRPr="00AC7F14" w:rsidRDefault="0088238C" w:rsidP="00AC7F14">
      <w:pPr>
        <w:spacing w:after="160" w:line="259" w:lineRule="auto"/>
        <w:rPr>
          <w:rFonts w:asciiTheme="minorHAnsi" w:hAnsiTheme="minorHAnsi" w:cstheme="minorHAnsi"/>
          <w:szCs w:val="24"/>
        </w:rPr>
      </w:pPr>
      <w:r w:rsidRPr="006D7ED6">
        <w:rPr>
          <w:rFonts w:asciiTheme="minorHAnsi" w:hAnsiTheme="minorHAnsi" w:cstheme="minorHAnsi"/>
          <w:b/>
          <w:szCs w:val="24"/>
        </w:rPr>
        <w:t>”200” kronan:</w:t>
      </w:r>
      <w:r w:rsidRPr="006D7ED6">
        <w:rPr>
          <w:rFonts w:asciiTheme="minorHAnsi" w:hAnsiTheme="minorHAnsi" w:cstheme="minorHAnsi"/>
          <w:szCs w:val="24"/>
        </w:rPr>
        <w:t xml:space="preserve"> </w:t>
      </w:r>
      <w:r w:rsidR="00CD2C2F">
        <w:rPr>
          <w:rFonts w:asciiTheme="minorHAnsi" w:hAnsiTheme="minorHAnsi" w:cstheme="minorHAnsi"/>
          <w:szCs w:val="24"/>
        </w:rPr>
        <w:t xml:space="preserve">Används för fullt, </w:t>
      </w:r>
      <w:r>
        <w:rPr>
          <w:rFonts w:asciiTheme="minorHAnsi" w:hAnsiTheme="minorHAnsi" w:cstheme="minorHAnsi"/>
          <w:szCs w:val="24"/>
        </w:rPr>
        <w:t>kul</w:t>
      </w:r>
      <w:r w:rsidR="00CD2C2F">
        <w:rPr>
          <w:rFonts w:asciiTheme="minorHAnsi" w:hAnsiTheme="minorHAnsi" w:cstheme="minorHAnsi"/>
          <w:szCs w:val="24"/>
        </w:rPr>
        <w:t xml:space="preserve"> att se olika aktiviteter</w:t>
      </w:r>
      <w:r>
        <w:rPr>
          <w:rFonts w:asciiTheme="minorHAnsi" w:hAnsiTheme="minorHAnsi" w:cstheme="minorHAnsi"/>
          <w:szCs w:val="24"/>
        </w:rPr>
        <w:t>!</w:t>
      </w:r>
      <w:r w:rsidRPr="006D7ED6">
        <w:rPr>
          <w:rFonts w:asciiTheme="minorHAnsi" w:hAnsiTheme="minorHAnsi" w:cstheme="minorHAnsi"/>
          <w:szCs w:val="24"/>
        </w:rPr>
        <w:t xml:space="preserve"> Så om du som ombud tycker det låter intressant, sänd mig ett mail, för ytterligare information. </w:t>
      </w:r>
    </w:p>
    <w:p w:rsidR="004024FD" w:rsidRDefault="0088238C" w:rsidP="0088238C">
      <w:pPr>
        <w:spacing w:after="160" w:line="259" w:lineRule="auto"/>
        <w:rPr>
          <w:rFonts w:asciiTheme="minorHAnsi" w:hAnsiTheme="minorHAnsi" w:cstheme="minorHAnsi"/>
          <w:szCs w:val="24"/>
        </w:rPr>
      </w:pPr>
      <w:r w:rsidRPr="000461A4">
        <w:rPr>
          <w:rFonts w:asciiTheme="minorHAnsi" w:hAnsiTheme="minorHAnsi" w:cstheme="minorHAnsi"/>
          <w:b/>
          <w:szCs w:val="24"/>
        </w:rPr>
        <w:t>Medlemskryssning:</w:t>
      </w:r>
      <w:r>
        <w:rPr>
          <w:rFonts w:asciiTheme="minorHAnsi" w:hAnsiTheme="minorHAnsi" w:cstheme="minorHAnsi"/>
          <w:szCs w:val="24"/>
        </w:rPr>
        <w:t xml:space="preserve"> </w:t>
      </w:r>
      <w:r w:rsidR="004024FD">
        <w:rPr>
          <w:rFonts w:asciiTheme="minorHAnsi" w:hAnsiTheme="minorHAnsi" w:cstheme="minorHAnsi"/>
          <w:szCs w:val="24"/>
        </w:rPr>
        <w:t>Är fullbokad och kö upprättats. Så vet ni med er att ni in</w:t>
      </w:r>
      <w:r w:rsidR="00006A72">
        <w:rPr>
          <w:rFonts w:asciiTheme="minorHAnsi" w:hAnsiTheme="minorHAnsi" w:cstheme="minorHAnsi"/>
          <w:szCs w:val="24"/>
        </w:rPr>
        <w:t xml:space="preserve">te kan åka med, förmedla detta och anmäl er för att fylla på. </w:t>
      </w:r>
      <w:r w:rsidR="00006A72" w:rsidRPr="00006A72">
        <w:rPr>
          <w:rFonts w:asciiTheme="minorHAnsi" w:hAnsiTheme="minorHAnsi" w:cstheme="minorHAnsi"/>
          <w:szCs w:val="24"/>
        </w:rPr>
        <w:sym w:font="Wingdings" w:char="F04A"/>
      </w:r>
    </w:p>
    <w:p w:rsidR="00006A72" w:rsidRPr="00006A72" w:rsidRDefault="00006A72" w:rsidP="00006A72">
      <w:pPr>
        <w:spacing w:after="240"/>
        <w:rPr>
          <w:rFonts w:ascii="Times New Roman" w:eastAsia="Times New Roman" w:hAnsi="Times New Roman" w:cs="Times New Roman"/>
        </w:rPr>
      </w:pPr>
      <w:r w:rsidRPr="00006A72">
        <w:rPr>
          <w:rFonts w:asciiTheme="minorHAnsi" w:hAnsiTheme="minorHAnsi" w:cstheme="minorHAnsi"/>
          <w:b/>
          <w:szCs w:val="24"/>
        </w:rPr>
        <w:t>Försäkringar</w:t>
      </w:r>
      <w:r>
        <w:rPr>
          <w:rFonts w:asciiTheme="minorHAnsi" w:hAnsiTheme="minorHAnsi" w:cstheme="minorHAnsi"/>
          <w:szCs w:val="24"/>
        </w:rPr>
        <w:t xml:space="preserve">: Vill du veta mera om Visions medlemsförsäkringar, anmäl dig till höstens </w:t>
      </w:r>
      <w:proofErr w:type="spellStart"/>
      <w:r>
        <w:rPr>
          <w:rFonts w:asciiTheme="minorHAnsi" w:hAnsiTheme="minorHAnsi" w:cstheme="minorHAnsi"/>
          <w:szCs w:val="24"/>
        </w:rPr>
        <w:t>webinarium</w:t>
      </w:r>
      <w:proofErr w:type="spellEnd"/>
      <w:r>
        <w:rPr>
          <w:rFonts w:asciiTheme="minorHAnsi" w:hAnsiTheme="minorHAnsi" w:cstheme="minorHAnsi"/>
          <w:szCs w:val="24"/>
        </w:rPr>
        <w:t>.</w:t>
      </w:r>
      <w:r>
        <w:rPr>
          <w:rFonts w:eastAsia="Times New Roman"/>
        </w:rPr>
        <w:t xml:space="preserve"> </w:t>
      </w:r>
      <w:hyperlink r:id="rId8" w:history="1">
        <w:proofErr w:type="spellStart"/>
        <w:r>
          <w:rPr>
            <w:rStyle w:val="Hyperlnk"/>
          </w:rPr>
          <w:t>Webbinarium</w:t>
        </w:r>
        <w:proofErr w:type="spellEnd"/>
        <w:r>
          <w:rPr>
            <w:rStyle w:val="Hyperlnk"/>
          </w:rPr>
          <w:t xml:space="preserve"> om medlemsförsäkringar (vision.se)</w:t>
        </w:r>
      </w:hyperlink>
      <w:r>
        <w:rPr>
          <w:rFonts w:eastAsia="Times New Roman"/>
        </w:rPr>
        <w:t xml:space="preserve"> </w:t>
      </w:r>
    </w:p>
    <w:p w:rsidR="003A667E" w:rsidRPr="00006A72" w:rsidRDefault="00AC7F14" w:rsidP="0088238C">
      <w:pPr>
        <w:spacing w:after="160" w:line="259" w:lineRule="auto"/>
        <w:rPr>
          <w:rFonts w:asciiTheme="minorHAnsi" w:hAnsiTheme="minorHAnsi" w:cstheme="minorHAnsi"/>
          <w:b/>
          <w:color w:val="7030A0"/>
          <w:sz w:val="28"/>
          <w:szCs w:val="28"/>
        </w:rPr>
      </w:pPr>
      <w:r w:rsidRPr="00006A72">
        <w:rPr>
          <w:rFonts w:asciiTheme="minorHAnsi" w:hAnsiTheme="minorHAnsi" w:cstheme="minorHAnsi"/>
          <w:b/>
          <w:color w:val="7030A0"/>
          <w:sz w:val="28"/>
          <w:szCs w:val="28"/>
        </w:rPr>
        <w:t xml:space="preserve">Med detta önskar jag tillsammans med styrelse, valberedning och assistent er en riktig härligt &amp; </w:t>
      </w:r>
      <w:r w:rsidR="003A667E" w:rsidRPr="00006A72">
        <w:rPr>
          <w:rFonts w:asciiTheme="minorHAnsi" w:hAnsiTheme="minorHAnsi" w:cstheme="minorHAnsi"/>
          <w:b/>
          <w:color w:val="7030A0"/>
          <w:sz w:val="28"/>
          <w:szCs w:val="28"/>
        </w:rPr>
        <w:t xml:space="preserve">fantastisk sommar, oavsett vad ni tar er för. </w:t>
      </w:r>
    </w:p>
    <w:p w:rsidR="0088238C" w:rsidRPr="006D7ED6" w:rsidRDefault="0088238C" w:rsidP="0088238C">
      <w:pPr>
        <w:spacing w:after="160" w:line="259" w:lineRule="auto"/>
        <w:rPr>
          <w:rFonts w:asciiTheme="minorHAnsi" w:hAnsiTheme="minorHAnsi" w:cstheme="minorBidi"/>
        </w:rPr>
      </w:pPr>
      <w:r w:rsidRPr="006D7ED6">
        <w:rPr>
          <w:rFonts w:asciiTheme="minorHAnsi" w:hAnsiTheme="minorHAnsi" w:cstheme="minorBidi"/>
        </w:rPr>
        <w:t xml:space="preserve">Om ni inte redan gör det, följ oss på Facebook och </w:t>
      </w:r>
      <w:proofErr w:type="spellStart"/>
      <w:r w:rsidRPr="006D7ED6">
        <w:rPr>
          <w:rFonts w:asciiTheme="minorHAnsi" w:hAnsiTheme="minorHAnsi" w:cstheme="minorBidi"/>
        </w:rPr>
        <w:t>Instagram</w:t>
      </w:r>
      <w:proofErr w:type="spellEnd"/>
      <w:r w:rsidRPr="006D7ED6">
        <w:rPr>
          <w:rFonts w:asciiTheme="minorHAnsi" w:hAnsiTheme="minorHAnsi" w:cstheme="minorBidi"/>
        </w:rPr>
        <w:t xml:space="preserve">, Vision Trollhättan. </w:t>
      </w:r>
    </w:p>
    <w:p w:rsidR="0088238C" w:rsidRPr="006D7ED6" w:rsidRDefault="0088238C" w:rsidP="0088238C">
      <w:pPr>
        <w:spacing w:after="160" w:line="259" w:lineRule="auto"/>
        <w:rPr>
          <w:rFonts w:asciiTheme="minorHAnsi" w:hAnsiTheme="minorHAnsi" w:cstheme="minorBidi"/>
          <w:color w:val="0563C1" w:themeColor="hyperlink"/>
          <w:u w:val="single"/>
        </w:rPr>
      </w:pPr>
      <w:r w:rsidRPr="006D7ED6">
        <w:rPr>
          <w:rFonts w:asciiTheme="minorHAnsi" w:hAnsiTheme="minorHAnsi" w:cstheme="minorBidi"/>
        </w:rPr>
        <w:t xml:space="preserve">Hemsidan Vision Trollhättan hittar ni här.  </w:t>
      </w:r>
      <w:hyperlink r:id="rId9" w:history="1">
        <w:r w:rsidRPr="006D7ED6">
          <w:rPr>
            <w:rFonts w:asciiTheme="minorHAnsi" w:hAnsiTheme="minorHAnsi" w:cstheme="minorBidi"/>
            <w:color w:val="0563C1" w:themeColor="hyperlink"/>
            <w:u w:val="single"/>
          </w:rPr>
          <w:t>Välkommen till Vision Trollhättan | Vision</w:t>
        </w:r>
      </w:hyperlink>
    </w:p>
    <w:p w:rsidR="0088238C" w:rsidRPr="006D7ED6" w:rsidRDefault="0088238C" w:rsidP="0088238C">
      <w:pPr>
        <w:spacing w:after="160" w:line="259" w:lineRule="auto"/>
        <w:rPr>
          <w:rFonts w:asciiTheme="minorHAnsi" w:hAnsiTheme="minorHAnsi" w:cstheme="minorHAnsi"/>
          <w:color w:val="000000"/>
          <w:szCs w:val="24"/>
        </w:rPr>
      </w:pPr>
      <w:r w:rsidRPr="006D7ED6">
        <w:rPr>
          <w:rFonts w:asciiTheme="minorHAnsi" w:hAnsiTheme="minorHAnsi" w:cstheme="minorHAnsi"/>
          <w:color w:val="000000"/>
          <w:szCs w:val="24"/>
        </w:rPr>
        <w:t xml:space="preserve">Hälsningar Anna Kuusela, ordförande Vision Trollhättanavdelningen. </w:t>
      </w:r>
    </w:p>
    <w:p w:rsidR="0088238C" w:rsidRPr="006D7ED6" w:rsidRDefault="002945D8" w:rsidP="0088238C">
      <w:pPr>
        <w:spacing w:after="160" w:line="259" w:lineRule="auto"/>
        <w:rPr>
          <w:rFonts w:asciiTheme="minorHAnsi" w:hAnsiTheme="minorHAnsi" w:cstheme="minorHAnsi"/>
          <w:szCs w:val="24"/>
        </w:rPr>
      </w:pPr>
      <w:r w:rsidRPr="006D7ED6">
        <w:rPr>
          <w:rFonts w:asciiTheme="minorHAnsi" w:eastAsia="Times New Roman" w:hAnsiTheme="minorHAnsi" w:cstheme="minorBidi"/>
          <w:noProof/>
          <w:lang w:eastAsia="sv-SE"/>
        </w:rPr>
        <w:drawing>
          <wp:anchor distT="0" distB="0" distL="114300" distR="114300" simplePos="0" relativeHeight="251661312" behindDoc="1" locked="0" layoutInCell="1" allowOverlap="1" wp14:anchorId="6083BB34" wp14:editId="38B19D9F">
            <wp:simplePos x="0" y="0"/>
            <wp:positionH relativeFrom="margin">
              <wp:posOffset>4003040</wp:posOffset>
            </wp:positionH>
            <wp:positionV relativeFrom="paragraph">
              <wp:posOffset>59690</wp:posOffset>
            </wp:positionV>
            <wp:extent cx="1668737" cy="1250697"/>
            <wp:effectExtent l="113665" t="114935" r="140970" b="140970"/>
            <wp:wrapNone/>
            <wp:docPr id="1" name="Bildobjekt 1" descr="cid:d5f8cffd-4d4b-434e-81f5-52114376b95d@th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5f8cffd-4d4b-434e-81f5-52114376b95d@thn.loca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5400000">
                      <a:off x="0" y="0"/>
                      <a:ext cx="1668737" cy="12506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hyperlink r:id="rId12" w:history="1">
        <w:r w:rsidR="0088238C" w:rsidRPr="006D7ED6">
          <w:rPr>
            <w:rFonts w:asciiTheme="minorHAnsi" w:hAnsiTheme="minorHAnsi" w:cstheme="minorHAnsi"/>
            <w:color w:val="0563C1" w:themeColor="hyperlink"/>
            <w:szCs w:val="24"/>
            <w:u w:val="single"/>
          </w:rPr>
          <w:t>anna.kuusela@trollhattan.se</w:t>
        </w:r>
      </w:hyperlink>
      <w:r w:rsidR="0088238C" w:rsidRPr="006D7ED6">
        <w:rPr>
          <w:rFonts w:asciiTheme="minorHAnsi" w:hAnsiTheme="minorHAnsi" w:cstheme="minorHAnsi"/>
          <w:color w:val="000000"/>
          <w:szCs w:val="24"/>
        </w:rPr>
        <w:t xml:space="preserve"> , 0520-497850</w:t>
      </w:r>
    </w:p>
    <w:p w:rsidR="0088238C" w:rsidRPr="006D7ED6" w:rsidRDefault="002945D8" w:rsidP="0088238C">
      <w:pPr>
        <w:spacing w:after="160" w:line="259" w:lineRule="auto"/>
        <w:rPr>
          <w:rFonts w:asciiTheme="minorHAnsi" w:hAnsiTheme="minorHAnsi" w:cstheme="minorBidi"/>
        </w:rPr>
      </w:pPr>
      <w:r w:rsidRPr="006D7ED6">
        <w:rPr>
          <w:rFonts w:asciiTheme="minorHAnsi" w:hAnsiTheme="minorHAnsi" w:cstheme="minorBidi"/>
          <w:noProof/>
          <w:lang w:eastAsia="sv-SE"/>
        </w:rPr>
        <w:drawing>
          <wp:anchor distT="0" distB="0" distL="114300" distR="114300" simplePos="0" relativeHeight="251660288" behindDoc="0" locked="0" layoutInCell="1" allowOverlap="1" wp14:anchorId="10F8AD8A" wp14:editId="2F263344">
            <wp:simplePos x="0" y="0"/>
            <wp:positionH relativeFrom="column">
              <wp:posOffset>47625</wp:posOffset>
            </wp:positionH>
            <wp:positionV relativeFrom="paragraph">
              <wp:posOffset>1905</wp:posOffset>
            </wp:positionV>
            <wp:extent cx="2588699" cy="1146175"/>
            <wp:effectExtent l="0" t="0" r="2540" b="0"/>
            <wp:wrapNone/>
            <wp:docPr id="121" name="vision_logo_rgb.jpg" descr="vis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vision_logo_rgb.jpg" descr="vision_logo_rgb.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8699" cy="11461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rsidR="002A3E17" w:rsidRDefault="002A3E17"/>
    <w:sectPr w:rsidR="002A3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8C"/>
    <w:rsid w:val="00006A72"/>
    <w:rsid w:val="000C51AC"/>
    <w:rsid w:val="002945D8"/>
    <w:rsid w:val="002A3E17"/>
    <w:rsid w:val="002E192C"/>
    <w:rsid w:val="003A667E"/>
    <w:rsid w:val="004024FD"/>
    <w:rsid w:val="004B6455"/>
    <w:rsid w:val="00596A43"/>
    <w:rsid w:val="006C3760"/>
    <w:rsid w:val="0071243A"/>
    <w:rsid w:val="00757CA3"/>
    <w:rsid w:val="007A08B4"/>
    <w:rsid w:val="007B1022"/>
    <w:rsid w:val="007F23FA"/>
    <w:rsid w:val="0088238C"/>
    <w:rsid w:val="00AC7F14"/>
    <w:rsid w:val="00C177FA"/>
    <w:rsid w:val="00CD2C2F"/>
    <w:rsid w:val="00D13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F5BE"/>
  <w15:chartTrackingRefBased/>
  <w15:docId w15:val="{DA9DED24-E0C9-49A6-9132-48BCD874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8C"/>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238C"/>
    <w:rPr>
      <w:color w:val="0563C1" w:themeColor="hyperlink"/>
      <w:u w:val="single"/>
    </w:rPr>
  </w:style>
  <w:style w:type="paragraph" w:customStyle="1" w:styleId="Default">
    <w:name w:val="Default"/>
    <w:basedOn w:val="Normal"/>
    <w:rsid w:val="0088238C"/>
    <w:pPr>
      <w:autoSpaceDE w:val="0"/>
      <w:autoSpaceDN w:val="0"/>
    </w:pPr>
    <w:rPr>
      <w:color w:val="000000"/>
      <w:sz w:val="24"/>
      <w:szCs w:val="24"/>
    </w:rPr>
  </w:style>
  <w:style w:type="paragraph" w:customStyle="1" w:styleId="paragraph">
    <w:name w:val="paragraph"/>
    <w:basedOn w:val="Normal"/>
    <w:rsid w:val="0088238C"/>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56777">
      <w:bodyDiv w:val="1"/>
      <w:marLeft w:val="0"/>
      <w:marRight w:val="0"/>
      <w:marTop w:val="0"/>
      <w:marBottom w:val="0"/>
      <w:divBdr>
        <w:top w:val="none" w:sz="0" w:space="0" w:color="auto"/>
        <w:left w:val="none" w:sz="0" w:space="0" w:color="auto"/>
        <w:bottom w:val="none" w:sz="0" w:space="0" w:color="auto"/>
        <w:right w:val="none" w:sz="0" w:space="0" w:color="auto"/>
      </w:divBdr>
    </w:div>
    <w:div w:id="18649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se/nyheter/2023/januari/webbinarium-forsakringar/"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skr.se/skr/arbetsgivarekollektivavtal/arbetstid/dygnsvila.68896.html" TargetMode="External"/><Relationship Id="rId12" Type="http://schemas.openxmlformats.org/officeDocument/2006/relationships/hyperlink" Target="mailto:anna.kuusela@trollhatta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dsportalen.trollhattan.se/verkstod/personal/arbetsratt/SitePages/Centrala%20%26%20lokala%20avtal.aspx" TargetMode="External"/><Relationship Id="rId11" Type="http://schemas.openxmlformats.org/officeDocument/2006/relationships/image" Target="cid:d5f8cffd-4d4b-434e-81f5-52114376b95d@thn.local" TargetMode="External"/><Relationship Id="rId5" Type="http://schemas.openxmlformats.org/officeDocument/2006/relationships/hyperlink" Target="mailto:vision@trollhattan.se"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vision.se/System/Avdelningar/Center-Goteborg/visiontrollhatta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1035</Words>
  <Characters>5488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Trollhättans Stad</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Kuusela</dc:creator>
  <cp:keywords/>
  <dc:description/>
  <cp:lastModifiedBy>Anna Kuusela</cp:lastModifiedBy>
  <cp:revision>15</cp:revision>
  <dcterms:created xsi:type="dcterms:W3CDTF">2023-04-19T12:54:00Z</dcterms:created>
  <dcterms:modified xsi:type="dcterms:W3CDTF">2023-06-07T06:14:00Z</dcterms:modified>
</cp:coreProperties>
</file>